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089" w:rsidRPr="00331001" w:rsidRDefault="006D7089" w:rsidP="00410022">
      <w:pPr>
        <w:jc w:val="center"/>
        <w:rPr>
          <w:sz w:val="24"/>
          <w:szCs w:val="24"/>
        </w:rPr>
      </w:pPr>
      <w:r w:rsidRPr="00331001">
        <w:rPr>
          <w:noProof/>
          <w:sz w:val="24"/>
          <w:szCs w:val="24"/>
        </w:rPr>
        <w:drawing>
          <wp:inline distT="0" distB="0" distL="0" distR="0">
            <wp:extent cx="571500" cy="657225"/>
            <wp:effectExtent l="19050" t="0" r="0" b="0"/>
            <wp:docPr id="3" name="Рисунок 7"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Изображение 028_герб"/>
                    <pic:cNvPicPr>
                      <a:picLocks noChangeAspect="1" noChangeArrowheads="1"/>
                    </pic:cNvPicPr>
                  </pic:nvPicPr>
                  <pic:blipFill>
                    <a:blip r:embed="rId5" cstate="print"/>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6D7089" w:rsidRPr="00331001" w:rsidRDefault="006D7089" w:rsidP="00410022">
      <w:pPr>
        <w:pStyle w:val="a3"/>
        <w:spacing w:line="252" w:lineRule="auto"/>
        <w:jc w:val="center"/>
        <w:rPr>
          <w:b/>
          <w:spacing w:val="20"/>
          <w:szCs w:val="24"/>
        </w:rPr>
      </w:pPr>
      <w:r w:rsidRPr="00331001">
        <w:rPr>
          <w:b/>
          <w:spacing w:val="20"/>
          <w:szCs w:val="24"/>
        </w:rPr>
        <w:t>АДМИНИСТРАЦИЯ</w:t>
      </w:r>
      <w:r w:rsidRPr="00331001">
        <w:rPr>
          <w:b/>
          <w:spacing w:val="20"/>
          <w:szCs w:val="24"/>
        </w:rPr>
        <w:br/>
        <w:t>МАРЬЕВСКОГО МУНИЦИПАЛЬНОГО ОБРАЗОВАНИЯ</w:t>
      </w:r>
    </w:p>
    <w:p w:rsidR="006D7089" w:rsidRPr="00331001" w:rsidRDefault="006D7089" w:rsidP="00410022">
      <w:pPr>
        <w:pStyle w:val="a3"/>
        <w:spacing w:line="252" w:lineRule="auto"/>
        <w:jc w:val="center"/>
        <w:rPr>
          <w:b/>
          <w:spacing w:val="20"/>
          <w:szCs w:val="24"/>
        </w:rPr>
      </w:pPr>
      <w:r w:rsidRPr="00331001">
        <w:rPr>
          <w:b/>
          <w:spacing w:val="20"/>
          <w:szCs w:val="24"/>
        </w:rPr>
        <w:t>ЕРШОВСКОГО РАЙОНА</w:t>
      </w:r>
    </w:p>
    <w:p w:rsidR="006D7089" w:rsidRPr="00331001" w:rsidRDefault="006D7089" w:rsidP="00410022">
      <w:pPr>
        <w:pStyle w:val="a3"/>
        <w:spacing w:line="252" w:lineRule="auto"/>
        <w:jc w:val="center"/>
        <w:outlineLvl w:val="0"/>
        <w:rPr>
          <w:rFonts w:ascii="Arial" w:hAnsi="Arial"/>
          <w:b/>
          <w:spacing w:val="20"/>
          <w:szCs w:val="24"/>
        </w:rPr>
      </w:pPr>
      <w:r w:rsidRPr="00331001">
        <w:rPr>
          <w:b/>
          <w:spacing w:val="20"/>
          <w:szCs w:val="24"/>
        </w:rPr>
        <w:t>САРАТОВСКОЙ ОБЛАСТИ</w:t>
      </w:r>
    </w:p>
    <w:p w:rsidR="006D7089" w:rsidRPr="00331001" w:rsidRDefault="006D7089" w:rsidP="00410022">
      <w:pPr>
        <w:pStyle w:val="a3"/>
        <w:spacing w:before="80" w:line="288" w:lineRule="auto"/>
        <w:jc w:val="center"/>
        <w:rPr>
          <w:rFonts w:ascii="Arial" w:hAnsi="Arial"/>
          <w:b/>
          <w:szCs w:val="24"/>
        </w:rPr>
      </w:pPr>
    </w:p>
    <w:p w:rsidR="006D7089" w:rsidRPr="006D7089" w:rsidRDefault="006D7089" w:rsidP="00D56A74">
      <w:pPr>
        <w:ind w:left="3540"/>
        <w:rPr>
          <w:rFonts w:ascii="Times New Roman" w:hAnsi="Times New Roman" w:cs="Times New Roman"/>
          <w:b/>
          <w:sz w:val="24"/>
          <w:szCs w:val="24"/>
        </w:rPr>
      </w:pPr>
      <w:r w:rsidRPr="006D7089">
        <w:rPr>
          <w:rFonts w:ascii="Times New Roman" w:hAnsi="Times New Roman" w:cs="Times New Roman"/>
          <w:b/>
          <w:sz w:val="24"/>
          <w:szCs w:val="24"/>
        </w:rPr>
        <w:t>ПОСТАНОВЛЕНИЕ</w:t>
      </w:r>
    </w:p>
    <w:p w:rsidR="006D7089" w:rsidRPr="00331001" w:rsidRDefault="006D7089" w:rsidP="00D56A74">
      <w:pPr>
        <w:rPr>
          <w:rFonts w:ascii="Times New Roman" w:hAnsi="Times New Roman" w:cs="Times New Roman"/>
          <w:sz w:val="24"/>
          <w:szCs w:val="24"/>
        </w:rPr>
      </w:pPr>
      <w:r>
        <w:rPr>
          <w:rFonts w:ascii="Times New Roman" w:hAnsi="Times New Roman" w:cs="Times New Roman"/>
          <w:sz w:val="24"/>
          <w:szCs w:val="24"/>
        </w:rPr>
        <w:t>от 15.04.2014 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w:t>
      </w:r>
    </w:p>
    <w:tbl>
      <w:tblPr>
        <w:tblW w:w="0" w:type="auto"/>
        <w:tblLook w:val="01E0"/>
      </w:tblPr>
      <w:tblGrid>
        <w:gridCol w:w="4786"/>
      </w:tblGrid>
      <w:tr w:rsidR="006D7089" w:rsidRPr="006D7089" w:rsidTr="00815999">
        <w:tc>
          <w:tcPr>
            <w:tcW w:w="4786" w:type="dxa"/>
          </w:tcPr>
          <w:p w:rsidR="006D7089" w:rsidRPr="006D7089" w:rsidRDefault="006D7089" w:rsidP="00D56A74">
            <w:pPr>
              <w:contextualSpacing/>
              <w:rPr>
                <w:rFonts w:ascii="Times New Roman" w:hAnsi="Times New Roman" w:cs="Times New Roman"/>
                <w:sz w:val="24"/>
                <w:szCs w:val="24"/>
              </w:rPr>
            </w:pPr>
          </w:p>
          <w:p w:rsidR="006D7089" w:rsidRPr="006D7089" w:rsidRDefault="006D7089" w:rsidP="00D56A74">
            <w:pPr>
              <w:contextualSpacing/>
              <w:rPr>
                <w:rFonts w:ascii="Times New Roman" w:hAnsi="Times New Roman" w:cs="Times New Roman"/>
                <w:sz w:val="24"/>
                <w:szCs w:val="24"/>
                <w:lang w:eastAsia="ar-SA"/>
              </w:rPr>
            </w:pPr>
            <w:r w:rsidRPr="006D7089">
              <w:rPr>
                <w:rFonts w:ascii="Times New Roman" w:hAnsi="Times New Roman" w:cs="Times New Roman"/>
                <w:sz w:val="24"/>
                <w:szCs w:val="24"/>
              </w:rPr>
              <w:t>Об утверждении административного</w:t>
            </w:r>
          </w:p>
          <w:p w:rsidR="006D7089" w:rsidRPr="006D7089" w:rsidRDefault="006D7089" w:rsidP="00D56A74">
            <w:pPr>
              <w:contextualSpacing/>
              <w:rPr>
                <w:rFonts w:ascii="Times New Roman" w:hAnsi="Times New Roman" w:cs="Times New Roman"/>
                <w:sz w:val="24"/>
                <w:szCs w:val="24"/>
                <w:lang w:eastAsia="ar-SA"/>
              </w:rPr>
            </w:pPr>
            <w:r w:rsidRPr="006D7089">
              <w:rPr>
                <w:rFonts w:ascii="Times New Roman" w:hAnsi="Times New Roman" w:cs="Times New Roman"/>
                <w:sz w:val="24"/>
                <w:szCs w:val="24"/>
              </w:rPr>
              <w:t>регламента по исполнению муниципальной функции по осуществлению муниципального контроля в области торговой деятельности</w:t>
            </w:r>
          </w:p>
        </w:tc>
      </w:tr>
    </w:tbl>
    <w:p w:rsidR="006D7089" w:rsidRPr="006D7089" w:rsidRDefault="006D7089" w:rsidP="00D56A74">
      <w:pPr>
        <w:contextualSpacing/>
        <w:rPr>
          <w:rFonts w:ascii="Times New Roman" w:hAnsi="Times New Roman" w:cs="Times New Roman"/>
          <w:sz w:val="24"/>
          <w:szCs w:val="24"/>
          <w:lang w:eastAsia="ar-SA"/>
        </w:rPr>
      </w:pPr>
    </w:p>
    <w:p w:rsidR="006D7089" w:rsidRPr="006D7089" w:rsidRDefault="006D7089" w:rsidP="00D56A74">
      <w:pPr>
        <w:contextualSpacing/>
        <w:rPr>
          <w:rFonts w:ascii="Times New Roman" w:hAnsi="Times New Roman" w:cs="Times New Roman"/>
          <w:sz w:val="24"/>
          <w:szCs w:val="24"/>
        </w:rPr>
      </w:pPr>
    </w:p>
    <w:p w:rsidR="006D7089" w:rsidRPr="006D7089" w:rsidRDefault="006D7089" w:rsidP="00D56A74">
      <w:pPr>
        <w:contextualSpacing/>
        <w:rPr>
          <w:rFonts w:ascii="Times New Roman" w:hAnsi="Times New Roman" w:cs="Times New Roman"/>
          <w:sz w:val="24"/>
          <w:szCs w:val="24"/>
        </w:rPr>
      </w:pPr>
      <w:r w:rsidRPr="006D7089">
        <w:rPr>
          <w:rFonts w:ascii="Times New Roman" w:hAnsi="Times New Roman" w:cs="Times New Roman"/>
          <w:sz w:val="24"/>
          <w:szCs w:val="24"/>
        </w:rPr>
        <w:tab/>
        <w:t xml:space="preserve"> В соответствии с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w:t>
      </w:r>
      <w:r>
        <w:rPr>
          <w:rFonts w:ascii="Times New Roman" w:hAnsi="Times New Roman" w:cs="Times New Roman"/>
          <w:sz w:val="24"/>
          <w:szCs w:val="24"/>
        </w:rPr>
        <w:t>Марьевского муниципального образования,  Ершовского</w:t>
      </w:r>
      <w:r w:rsidRPr="006D7089">
        <w:rPr>
          <w:rFonts w:ascii="Times New Roman" w:hAnsi="Times New Roman" w:cs="Times New Roman"/>
          <w:sz w:val="24"/>
          <w:szCs w:val="24"/>
        </w:rPr>
        <w:t xml:space="preserve"> района ПОСТАНОВЛЯЕТ:</w:t>
      </w:r>
    </w:p>
    <w:p w:rsidR="006D7089" w:rsidRPr="006D7089" w:rsidRDefault="006D7089" w:rsidP="00D56A74">
      <w:pPr>
        <w:contextualSpacing/>
        <w:rPr>
          <w:rFonts w:ascii="Times New Roman" w:hAnsi="Times New Roman" w:cs="Times New Roman"/>
          <w:sz w:val="24"/>
          <w:szCs w:val="24"/>
        </w:rPr>
      </w:pPr>
    </w:p>
    <w:p w:rsidR="006D7089" w:rsidRPr="006D7089" w:rsidRDefault="006D7089" w:rsidP="00D56A74">
      <w:pPr>
        <w:widowControl w:val="0"/>
        <w:numPr>
          <w:ilvl w:val="0"/>
          <w:numId w:val="1"/>
        </w:numPr>
        <w:shd w:val="clear" w:color="auto" w:fill="FFFFFF"/>
        <w:autoSpaceDE w:val="0"/>
        <w:autoSpaceDN w:val="0"/>
        <w:adjustRightInd w:val="0"/>
        <w:spacing w:after="0" w:line="240" w:lineRule="auto"/>
        <w:contextualSpacing/>
        <w:rPr>
          <w:rFonts w:ascii="Times New Roman" w:hAnsi="Times New Roman" w:cs="Times New Roman"/>
          <w:bCs/>
          <w:sz w:val="24"/>
          <w:szCs w:val="24"/>
        </w:rPr>
      </w:pPr>
      <w:r w:rsidRPr="006D7089">
        <w:rPr>
          <w:rFonts w:ascii="Times New Roman" w:hAnsi="Times New Roman" w:cs="Times New Roman"/>
          <w:sz w:val="24"/>
          <w:szCs w:val="24"/>
        </w:rPr>
        <w:t xml:space="preserve">Утвердить административный регламент по </w:t>
      </w:r>
      <w:r w:rsidRPr="006D7089">
        <w:rPr>
          <w:rFonts w:ascii="Times New Roman" w:hAnsi="Times New Roman" w:cs="Times New Roman"/>
          <w:bCs/>
          <w:sz w:val="24"/>
          <w:szCs w:val="24"/>
        </w:rPr>
        <w:t xml:space="preserve">исполнению  муниципальной функции по осуществлению муниципального контроля в области торговой деятельности на территории </w:t>
      </w:r>
      <w:r>
        <w:rPr>
          <w:rFonts w:ascii="Times New Roman" w:hAnsi="Times New Roman" w:cs="Times New Roman"/>
          <w:bCs/>
          <w:sz w:val="24"/>
          <w:szCs w:val="24"/>
        </w:rPr>
        <w:t xml:space="preserve">Марьевского </w:t>
      </w:r>
      <w:r w:rsidRPr="006D7089">
        <w:rPr>
          <w:rFonts w:ascii="Times New Roman" w:hAnsi="Times New Roman" w:cs="Times New Roman"/>
          <w:bCs/>
          <w:sz w:val="24"/>
          <w:szCs w:val="24"/>
        </w:rPr>
        <w:t>муници</w:t>
      </w:r>
      <w:r>
        <w:rPr>
          <w:rFonts w:ascii="Times New Roman" w:hAnsi="Times New Roman" w:cs="Times New Roman"/>
          <w:bCs/>
          <w:sz w:val="24"/>
          <w:szCs w:val="24"/>
        </w:rPr>
        <w:t xml:space="preserve">пального образования </w:t>
      </w:r>
      <w:r w:rsidRPr="006D7089">
        <w:rPr>
          <w:rFonts w:ascii="Times New Roman" w:hAnsi="Times New Roman" w:cs="Times New Roman"/>
          <w:bCs/>
          <w:sz w:val="24"/>
          <w:szCs w:val="24"/>
        </w:rPr>
        <w:t>, согласно приложению.</w:t>
      </w:r>
    </w:p>
    <w:p w:rsidR="006D7089" w:rsidRPr="006D7089" w:rsidRDefault="006D7089" w:rsidP="00D56A74">
      <w:pPr>
        <w:widowControl w:val="0"/>
        <w:numPr>
          <w:ilvl w:val="0"/>
          <w:numId w:val="1"/>
        </w:numPr>
        <w:shd w:val="clear" w:color="auto" w:fill="FFFFFF"/>
        <w:autoSpaceDE w:val="0"/>
        <w:autoSpaceDN w:val="0"/>
        <w:adjustRightInd w:val="0"/>
        <w:spacing w:after="0" w:line="240" w:lineRule="auto"/>
        <w:contextualSpacing/>
        <w:rPr>
          <w:rFonts w:ascii="Times New Roman" w:hAnsi="Times New Roman" w:cs="Times New Roman"/>
          <w:bCs/>
          <w:sz w:val="24"/>
          <w:szCs w:val="24"/>
        </w:rPr>
      </w:pPr>
      <w:r>
        <w:rPr>
          <w:rFonts w:ascii="Times New Roman" w:hAnsi="Times New Roman" w:cs="Times New Roman"/>
          <w:sz w:val="24"/>
          <w:szCs w:val="24"/>
        </w:rPr>
        <w:t>О</w:t>
      </w:r>
      <w:r w:rsidRPr="006D7089">
        <w:rPr>
          <w:rFonts w:ascii="Times New Roman" w:hAnsi="Times New Roman" w:cs="Times New Roman"/>
          <w:sz w:val="24"/>
          <w:szCs w:val="24"/>
        </w:rPr>
        <w:t xml:space="preserve">бнародовать настоящее постановление и разместить на официальном сайте администрации </w:t>
      </w:r>
      <w:r>
        <w:rPr>
          <w:rFonts w:ascii="Times New Roman" w:hAnsi="Times New Roman" w:cs="Times New Roman"/>
          <w:sz w:val="24"/>
          <w:szCs w:val="24"/>
        </w:rPr>
        <w:t>Марьевского муниципального образования Ершовского</w:t>
      </w:r>
      <w:r w:rsidRPr="006D7089">
        <w:rPr>
          <w:rFonts w:ascii="Times New Roman" w:hAnsi="Times New Roman" w:cs="Times New Roman"/>
          <w:sz w:val="24"/>
          <w:szCs w:val="24"/>
        </w:rPr>
        <w:t xml:space="preserve"> района в сети Интернет.</w:t>
      </w:r>
    </w:p>
    <w:p w:rsidR="006D7089" w:rsidRPr="006D7089" w:rsidRDefault="006D7089" w:rsidP="00D56A74">
      <w:pPr>
        <w:tabs>
          <w:tab w:val="num" w:pos="360"/>
        </w:tabs>
        <w:ind w:left="360" w:hanging="360"/>
        <w:contextualSpacing/>
        <w:rPr>
          <w:rFonts w:ascii="Times New Roman" w:hAnsi="Times New Roman" w:cs="Times New Roman"/>
          <w:sz w:val="24"/>
          <w:szCs w:val="24"/>
        </w:rPr>
      </w:pPr>
      <w:r w:rsidRPr="006D7089">
        <w:rPr>
          <w:rFonts w:ascii="Times New Roman" w:hAnsi="Times New Roman" w:cs="Times New Roman"/>
          <w:sz w:val="24"/>
          <w:szCs w:val="24"/>
        </w:rPr>
        <w:t xml:space="preserve">. </w:t>
      </w:r>
    </w:p>
    <w:p w:rsidR="006D7089" w:rsidRPr="006D7089" w:rsidRDefault="006D7089" w:rsidP="00D56A74">
      <w:pPr>
        <w:contextualSpacing/>
        <w:rPr>
          <w:rFonts w:ascii="Times New Roman" w:hAnsi="Times New Roman" w:cs="Times New Roman"/>
          <w:sz w:val="24"/>
          <w:szCs w:val="24"/>
        </w:rPr>
      </w:pPr>
    </w:p>
    <w:p w:rsidR="006D7089" w:rsidRPr="006D7089" w:rsidRDefault="006D7089" w:rsidP="00D56A74">
      <w:pPr>
        <w:contextualSpacing/>
        <w:rPr>
          <w:rFonts w:ascii="Times New Roman" w:hAnsi="Times New Roman" w:cs="Times New Roman"/>
          <w:sz w:val="24"/>
          <w:szCs w:val="24"/>
        </w:rPr>
      </w:pPr>
    </w:p>
    <w:p w:rsidR="006D7089" w:rsidRDefault="006D7089" w:rsidP="00D56A74">
      <w:pPr>
        <w:contextualSpacing/>
        <w:rPr>
          <w:rFonts w:ascii="Times New Roman" w:hAnsi="Times New Roman" w:cs="Times New Roman"/>
          <w:sz w:val="24"/>
          <w:szCs w:val="24"/>
        </w:rPr>
      </w:pPr>
      <w:r>
        <w:rPr>
          <w:rFonts w:ascii="Times New Roman" w:hAnsi="Times New Roman" w:cs="Times New Roman"/>
          <w:sz w:val="24"/>
          <w:szCs w:val="24"/>
        </w:rPr>
        <w:t>Глава Марьевского</w:t>
      </w:r>
    </w:p>
    <w:p w:rsidR="006D7089" w:rsidRDefault="006D7089" w:rsidP="00D56A74">
      <w:pPr>
        <w:contextualSpacing/>
        <w:rPr>
          <w:rFonts w:ascii="Times New Roman" w:hAnsi="Times New Roman" w:cs="Times New Roman"/>
          <w:sz w:val="24"/>
          <w:szCs w:val="24"/>
        </w:rPr>
      </w:pPr>
      <w:r>
        <w:rPr>
          <w:rFonts w:ascii="Times New Roman" w:hAnsi="Times New Roman" w:cs="Times New Roman"/>
          <w:sz w:val="24"/>
          <w:szCs w:val="24"/>
        </w:rPr>
        <w:t xml:space="preserve">муниципального образхования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М.Б. Корнев</w:t>
      </w:r>
      <w:r w:rsidRPr="006D7089">
        <w:rPr>
          <w:rFonts w:ascii="Times New Roman" w:hAnsi="Times New Roman" w:cs="Times New Roman"/>
          <w:sz w:val="24"/>
          <w:szCs w:val="24"/>
        </w:rPr>
        <w:t xml:space="preserve">   </w:t>
      </w:r>
    </w:p>
    <w:p w:rsidR="006F6C53" w:rsidRDefault="006F6C53" w:rsidP="00D56A74">
      <w:pPr>
        <w:contextualSpacing/>
        <w:rPr>
          <w:rFonts w:ascii="Times New Roman" w:hAnsi="Times New Roman" w:cs="Times New Roman"/>
          <w:sz w:val="24"/>
          <w:szCs w:val="24"/>
        </w:rPr>
      </w:pPr>
    </w:p>
    <w:p w:rsidR="006F6C53" w:rsidRDefault="006F6C53" w:rsidP="00D56A74">
      <w:pPr>
        <w:contextualSpacing/>
        <w:rPr>
          <w:rFonts w:ascii="Times New Roman" w:hAnsi="Times New Roman" w:cs="Times New Roman"/>
          <w:sz w:val="24"/>
          <w:szCs w:val="24"/>
        </w:rPr>
      </w:pPr>
    </w:p>
    <w:p w:rsidR="006F6C53" w:rsidRDefault="006F6C53" w:rsidP="00D56A74">
      <w:pPr>
        <w:contextualSpacing/>
        <w:rPr>
          <w:rFonts w:ascii="Times New Roman" w:hAnsi="Times New Roman" w:cs="Times New Roman"/>
          <w:sz w:val="24"/>
          <w:szCs w:val="24"/>
        </w:rPr>
      </w:pPr>
    </w:p>
    <w:p w:rsidR="006F6C53" w:rsidRDefault="006F6C53" w:rsidP="00D56A74">
      <w:pPr>
        <w:contextualSpacing/>
        <w:rPr>
          <w:rFonts w:ascii="Times New Roman" w:hAnsi="Times New Roman" w:cs="Times New Roman"/>
          <w:sz w:val="24"/>
          <w:szCs w:val="24"/>
        </w:rPr>
      </w:pPr>
    </w:p>
    <w:p w:rsidR="006F6C53" w:rsidRDefault="006F6C53" w:rsidP="00D56A74">
      <w:pPr>
        <w:contextualSpacing/>
        <w:rPr>
          <w:rFonts w:ascii="Times New Roman" w:hAnsi="Times New Roman" w:cs="Times New Roman"/>
          <w:sz w:val="24"/>
          <w:szCs w:val="24"/>
        </w:rPr>
      </w:pPr>
    </w:p>
    <w:p w:rsidR="006F6C53" w:rsidRDefault="006F6C53" w:rsidP="00D56A74">
      <w:pPr>
        <w:contextualSpacing/>
        <w:rPr>
          <w:rFonts w:ascii="Times New Roman" w:hAnsi="Times New Roman" w:cs="Times New Roman"/>
          <w:sz w:val="24"/>
          <w:szCs w:val="24"/>
        </w:rPr>
      </w:pPr>
    </w:p>
    <w:p w:rsidR="006F6C53" w:rsidRDefault="006F6C53" w:rsidP="00D56A74">
      <w:pPr>
        <w:contextualSpacing/>
        <w:rPr>
          <w:rFonts w:ascii="Times New Roman" w:hAnsi="Times New Roman" w:cs="Times New Roman"/>
          <w:sz w:val="24"/>
          <w:szCs w:val="24"/>
        </w:rPr>
      </w:pPr>
    </w:p>
    <w:p w:rsidR="006F6C53" w:rsidRDefault="006F6C53" w:rsidP="00D56A74">
      <w:pPr>
        <w:contextualSpacing/>
        <w:rPr>
          <w:rFonts w:ascii="Times New Roman" w:hAnsi="Times New Roman" w:cs="Times New Roman"/>
          <w:sz w:val="24"/>
          <w:szCs w:val="24"/>
        </w:rPr>
      </w:pPr>
    </w:p>
    <w:p w:rsidR="006F6C53" w:rsidRDefault="006F6C53" w:rsidP="00D56A74">
      <w:pPr>
        <w:contextualSpacing/>
        <w:rPr>
          <w:rFonts w:ascii="Times New Roman" w:hAnsi="Times New Roman" w:cs="Times New Roman"/>
          <w:sz w:val="24"/>
          <w:szCs w:val="24"/>
        </w:rPr>
      </w:pPr>
    </w:p>
    <w:p w:rsidR="006F6C53" w:rsidRDefault="006F6C53" w:rsidP="00D56A74">
      <w:pPr>
        <w:contextualSpacing/>
        <w:rPr>
          <w:rFonts w:ascii="Times New Roman" w:hAnsi="Times New Roman" w:cs="Times New Roman"/>
          <w:sz w:val="24"/>
          <w:szCs w:val="24"/>
        </w:rPr>
      </w:pPr>
    </w:p>
    <w:p w:rsidR="006F6C53" w:rsidRDefault="00410022" w:rsidP="00410022">
      <w:pPr>
        <w:widowControl w:val="0"/>
        <w:autoSpaceDE w:val="0"/>
        <w:autoSpaceDN w:val="0"/>
        <w:adjustRightInd w:val="0"/>
        <w:contextualSpacing/>
        <w:jc w:val="center"/>
        <w:rPr>
          <w:rFonts w:ascii="Times New Roman CYR" w:hAnsi="Times New Roman CYR" w:cs="Times New Roman CYR"/>
          <w:caps/>
          <w:sz w:val="18"/>
          <w:szCs w:val="18"/>
        </w:rPr>
      </w:pPr>
      <w:r>
        <w:rPr>
          <w:rFonts w:ascii="Times New Roman CYR" w:hAnsi="Times New Roman CYR" w:cs="Times New Roman CYR"/>
          <w:caps/>
          <w:sz w:val="18"/>
          <w:szCs w:val="18"/>
          <w:lang w:val="en-US"/>
        </w:rPr>
        <w:lastRenderedPageBreak/>
        <w:t xml:space="preserve">                                                                                      </w:t>
      </w:r>
      <w:r w:rsidR="006F6C53">
        <w:rPr>
          <w:rFonts w:ascii="Times New Roman CYR" w:hAnsi="Times New Roman CYR" w:cs="Times New Roman CYR"/>
          <w:caps/>
          <w:sz w:val="18"/>
          <w:szCs w:val="18"/>
        </w:rPr>
        <w:t>ПРиложение</w:t>
      </w:r>
    </w:p>
    <w:p w:rsidR="006F6C53" w:rsidRDefault="00410022" w:rsidP="00410022">
      <w:pPr>
        <w:widowControl w:val="0"/>
        <w:autoSpaceDE w:val="0"/>
        <w:autoSpaceDN w:val="0"/>
        <w:adjustRightInd w:val="0"/>
        <w:ind w:firstLine="708"/>
        <w:contextualSpacing/>
        <w:jc w:val="center"/>
        <w:rPr>
          <w:rFonts w:ascii="Times New Roman CYR" w:hAnsi="Times New Roman CYR" w:cs="Times New Roman CYR"/>
          <w:sz w:val="18"/>
          <w:szCs w:val="18"/>
        </w:rPr>
      </w:pPr>
      <w:r>
        <w:rPr>
          <w:rFonts w:ascii="Times New Roman CYR" w:hAnsi="Times New Roman CYR" w:cs="Times New Roman CYR"/>
          <w:sz w:val="18"/>
          <w:szCs w:val="18"/>
          <w:lang w:val="en-US"/>
        </w:rPr>
        <w:t xml:space="preserve">                                                                                                   </w:t>
      </w:r>
      <w:r w:rsidR="006F6C53">
        <w:rPr>
          <w:rFonts w:ascii="Times New Roman CYR" w:hAnsi="Times New Roman CYR" w:cs="Times New Roman CYR"/>
          <w:sz w:val="18"/>
          <w:szCs w:val="18"/>
        </w:rPr>
        <w:t>к постановлению Администрации</w:t>
      </w:r>
    </w:p>
    <w:p w:rsidR="006F6C53" w:rsidRDefault="00410022" w:rsidP="00410022">
      <w:pPr>
        <w:widowControl w:val="0"/>
        <w:autoSpaceDE w:val="0"/>
        <w:autoSpaceDN w:val="0"/>
        <w:adjustRightInd w:val="0"/>
        <w:ind w:firstLine="709"/>
        <w:contextualSpacing/>
        <w:jc w:val="center"/>
        <w:rPr>
          <w:rFonts w:ascii="Times New Roman CYR" w:hAnsi="Times New Roman CYR" w:cs="Times New Roman CYR"/>
          <w:sz w:val="18"/>
          <w:szCs w:val="18"/>
        </w:rPr>
      </w:pPr>
      <w:r>
        <w:rPr>
          <w:rFonts w:ascii="Times New Roman CYR" w:hAnsi="Times New Roman CYR" w:cs="Times New Roman CYR"/>
          <w:sz w:val="18"/>
          <w:szCs w:val="18"/>
          <w:lang w:val="en-US"/>
        </w:rPr>
        <w:t xml:space="preserve">                                                                                                                   </w:t>
      </w:r>
      <w:r w:rsidR="006F6C53">
        <w:rPr>
          <w:rFonts w:ascii="Times New Roman CYR" w:hAnsi="Times New Roman CYR" w:cs="Times New Roman CYR"/>
          <w:sz w:val="18"/>
          <w:szCs w:val="18"/>
        </w:rPr>
        <w:t>Марьевского муниципального образования</w:t>
      </w:r>
    </w:p>
    <w:p w:rsidR="006F6C53" w:rsidRDefault="00410022" w:rsidP="00410022">
      <w:pPr>
        <w:widowControl w:val="0"/>
        <w:autoSpaceDE w:val="0"/>
        <w:autoSpaceDN w:val="0"/>
        <w:adjustRightInd w:val="0"/>
        <w:ind w:firstLine="709"/>
        <w:contextualSpacing/>
        <w:jc w:val="center"/>
        <w:rPr>
          <w:rFonts w:ascii="Times New Roman CYR" w:hAnsi="Times New Roman CYR" w:cs="Times New Roman CYR"/>
          <w:sz w:val="18"/>
          <w:szCs w:val="18"/>
        </w:rPr>
      </w:pPr>
      <w:r>
        <w:rPr>
          <w:rFonts w:ascii="Times New Roman CYR" w:hAnsi="Times New Roman CYR" w:cs="Times New Roman CYR"/>
          <w:sz w:val="18"/>
          <w:szCs w:val="18"/>
          <w:lang w:val="en-US"/>
        </w:rPr>
        <w:t xml:space="preserve">                                                                            </w:t>
      </w:r>
      <w:r w:rsidR="006F6C53">
        <w:rPr>
          <w:rFonts w:ascii="Times New Roman CYR" w:hAnsi="Times New Roman CYR" w:cs="Times New Roman CYR"/>
          <w:sz w:val="18"/>
          <w:szCs w:val="18"/>
        </w:rPr>
        <w:t>от 15.04.2014 г.  № 2</w:t>
      </w:r>
    </w:p>
    <w:p w:rsidR="006F6C53" w:rsidRDefault="006F6C53" w:rsidP="00410022">
      <w:pPr>
        <w:widowControl w:val="0"/>
        <w:shd w:val="clear" w:color="auto" w:fill="FFFFFF"/>
        <w:autoSpaceDE w:val="0"/>
        <w:autoSpaceDN w:val="0"/>
        <w:adjustRightInd w:val="0"/>
        <w:jc w:val="center"/>
        <w:rPr>
          <w:rFonts w:ascii="Times New Roman CYR" w:hAnsi="Times New Roman CYR" w:cs="Times New Roman CYR"/>
          <w:b/>
          <w:bCs/>
          <w:caps/>
        </w:rPr>
      </w:pPr>
    </w:p>
    <w:p w:rsidR="006F6C53" w:rsidRDefault="006F6C53" w:rsidP="00410022">
      <w:pPr>
        <w:widowControl w:val="0"/>
        <w:shd w:val="clear" w:color="auto" w:fill="FFFFFF"/>
        <w:autoSpaceDE w:val="0"/>
        <w:autoSpaceDN w:val="0"/>
        <w:adjustRightInd w:val="0"/>
        <w:jc w:val="center"/>
        <w:rPr>
          <w:rFonts w:ascii="Times New Roman CYR" w:hAnsi="Times New Roman CYR" w:cs="Times New Roman CYR"/>
          <w:caps/>
        </w:rPr>
      </w:pPr>
      <w:r>
        <w:rPr>
          <w:rFonts w:ascii="Times New Roman CYR" w:hAnsi="Times New Roman CYR" w:cs="Times New Roman CYR"/>
          <w:b/>
          <w:bCs/>
          <w:caps/>
        </w:rPr>
        <w:t>Административный регламент</w:t>
      </w:r>
    </w:p>
    <w:p w:rsidR="006F6C53" w:rsidRDefault="006F6C53" w:rsidP="00410022">
      <w:pPr>
        <w:widowControl w:val="0"/>
        <w:shd w:val="clear" w:color="auto" w:fill="FFFFFF"/>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исполнения  муниципальной функции по осуществлению муниципального контроля в области торговой деятельности на территории Марьевского муниципального образования</w:t>
      </w:r>
    </w:p>
    <w:p w:rsidR="006F6C53" w:rsidRDefault="006F6C53" w:rsidP="00410022">
      <w:pPr>
        <w:widowControl w:val="0"/>
        <w:numPr>
          <w:ilvl w:val="0"/>
          <w:numId w:val="2"/>
        </w:numPr>
        <w:shd w:val="clear" w:color="auto" w:fill="FFFFFF"/>
        <w:autoSpaceDE w:val="0"/>
        <w:autoSpaceDN w:val="0"/>
        <w:adjustRightInd w:val="0"/>
        <w:spacing w:after="0" w:line="240" w:lineRule="auto"/>
        <w:ind w:left="720" w:hanging="360"/>
        <w:jc w:val="center"/>
        <w:rPr>
          <w:rFonts w:ascii="Times New Roman CYR" w:hAnsi="Times New Roman CYR" w:cs="Times New Roman CYR"/>
          <w:b/>
          <w:bCs/>
        </w:rPr>
      </w:pPr>
      <w:r>
        <w:rPr>
          <w:rFonts w:ascii="Times New Roman CYR" w:hAnsi="Times New Roman CYR" w:cs="Times New Roman CYR"/>
          <w:b/>
          <w:bCs/>
        </w:rPr>
        <w:t>Общие положения.</w:t>
      </w:r>
    </w:p>
    <w:p w:rsidR="006F6C53" w:rsidRDefault="006F6C53" w:rsidP="00410022">
      <w:pPr>
        <w:widowControl w:val="0"/>
        <w:shd w:val="clear" w:color="auto" w:fill="FFFFFF"/>
        <w:autoSpaceDE w:val="0"/>
        <w:autoSpaceDN w:val="0"/>
        <w:adjustRightInd w:val="0"/>
        <w:ind w:firstLine="540"/>
        <w:jc w:val="center"/>
        <w:rPr>
          <w:rFonts w:ascii="Times New Roman CYR" w:hAnsi="Times New Roman CYR" w:cs="Times New Roman CYR"/>
        </w:rPr>
      </w:pPr>
    </w:p>
    <w:p w:rsidR="006F6C53" w:rsidRDefault="006F6C53" w:rsidP="00D56A74">
      <w:pPr>
        <w:widowControl w:val="0"/>
        <w:shd w:val="clear" w:color="auto" w:fill="FFFFFF"/>
        <w:autoSpaceDE w:val="0"/>
        <w:autoSpaceDN w:val="0"/>
        <w:adjustRightInd w:val="0"/>
        <w:ind w:firstLine="540"/>
        <w:rPr>
          <w:rFonts w:ascii="Times New Roman CYR" w:hAnsi="Times New Roman CYR" w:cs="Times New Roman CYR"/>
        </w:rPr>
      </w:pPr>
      <w:r>
        <w:rPr>
          <w:rFonts w:ascii="Times New Roman CYR" w:hAnsi="Times New Roman CYR" w:cs="Times New Roman CYR"/>
        </w:rPr>
        <w:t>1.1. Административный регламент исполнения муниципальной функции по осуществлению муниципального контроля в области торговой деятельности (далее – Административный регламент) на территории Марьевского муниципального образования  (далее – сельское  поселение) разработан в целях повышения качества исполнения муниципальной функции по осуществлению контроля в области торговой деятельности и определяет сроки и последовательность административных процедур и административных действий при осуществлении  муниципального контроля.</w:t>
      </w:r>
    </w:p>
    <w:p w:rsidR="006F6C53" w:rsidRDefault="006F6C53" w:rsidP="00D56A74">
      <w:pPr>
        <w:widowControl w:val="0"/>
        <w:shd w:val="clear" w:color="auto" w:fill="FFFFFF"/>
        <w:autoSpaceDE w:val="0"/>
        <w:autoSpaceDN w:val="0"/>
        <w:adjustRightInd w:val="0"/>
        <w:ind w:firstLine="540"/>
        <w:rPr>
          <w:rFonts w:ascii="Times New Roman CYR" w:hAnsi="Times New Roman CYR" w:cs="Times New Roman CYR"/>
        </w:rPr>
      </w:pPr>
      <w:r>
        <w:rPr>
          <w:rFonts w:ascii="Times New Roman CYR" w:hAnsi="Times New Roman CYR" w:cs="Times New Roman CYR"/>
        </w:rPr>
        <w:t>1.2.</w:t>
      </w:r>
      <w:r>
        <w:rPr>
          <w:rFonts w:ascii="Times New Roman CYR" w:hAnsi="Times New Roman CYR" w:cs="Times New Roman CYR"/>
          <w:color w:val="FFFFFF"/>
        </w:rPr>
        <w:t>_</w:t>
      </w:r>
      <w:r>
        <w:rPr>
          <w:rFonts w:ascii="Times New Roman CYR" w:hAnsi="Times New Roman CYR" w:cs="Times New Roman CYR"/>
        </w:rPr>
        <w:t>Наименование муниципальной функции:</w:t>
      </w:r>
      <w:r>
        <w:rPr>
          <w:rFonts w:ascii="Times New Roman CYR" w:hAnsi="Times New Roman CYR" w:cs="Times New Roman CYR"/>
          <w:b/>
          <w:bCs/>
        </w:rPr>
        <w:t xml:space="preserve"> </w:t>
      </w:r>
      <w:r>
        <w:rPr>
          <w:rFonts w:ascii="Times New Roman CYR" w:hAnsi="Times New Roman CYR" w:cs="Times New Roman CYR"/>
        </w:rPr>
        <w:t xml:space="preserve">осуществление муниципального контроля в области  торговой деятельности на территории Марьевского муниципального образования.   </w:t>
      </w:r>
    </w:p>
    <w:p w:rsidR="006F6C53" w:rsidRDefault="006F6C53" w:rsidP="00D56A74">
      <w:pPr>
        <w:widowControl w:val="0"/>
        <w:shd w:val="clear" w:color="auto" w:fill="FFFFFF"/>
        <w:autoSpaceDE w:val="0"/>
        <w:autoSpaceDN w:val="0"/>
        <w:adjustRightInd w:val="0"/>
        <w:ind w:firstLine="540"/>
        <w:rPr>
          <w:rFonts w:ascii="Times New Roman CYR" w:hAnsi="Times New Roman CYR" w:cs="Times New Roman CYR"/>
        </w:rPr>
      </w:pPr>
      <w:r>
        <w:rPr>
          <w:rFonts w:ascii="Times New Roman CYR" w:hAnsi="Times New Roman CYR" w:cs="Times New Roman CYR"/>
        </w:rPr>
        <w:t>1.3.</w:t>
      </w:r>
      <w:r>
        <w:rPr>
          <w:rFonts w:ascii="Times New Roman CYR" w:hAnsi="Times New Roman CYR" w:cs="Times New Roman CYR"/>
          <w:color w:val="FFFFFF"/>
        </w:rPr>
        <w:t>_</w:t>
      </w:r>
      <w:r>
        <w:rPr>
          <w:rFonts w:ascii="Times New Roman CYR" w:hAnsi="Times New Roman CYR" w:cs="Times New Roman CYR"/>
        </w:rPr>
        <w:t>Наименование органа местного самоуправления, исполняющего муниципальную функцию</w:t>
      </w:r>
      <w:r>
        <w:rPr>
          <w:rFonts w:ascii="Times New Roman CYR" w:hAnsi="Times New Roman CYR" w:cs="Times New Roman CYR"/>
          <w:b/>
          <w:bCs/>
        </w:rPr>
        <w:t>:</w:t>
      </w:r>
      <w:r>
        <w:rPr>
          <w:rFonts w:ascii="Times New Roman CYR" w:hAnsi="Times New Roman CYR" w:cs="Times New Roman CYR"/>
        </w:rPr>
        <w:t xml:space="preserve"> Администрация Марьевского муниципального образования   (далее – администрация).</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Муниципальный контроль в области торговой деятельности осуществляется в форме плановых и внеплановых проверок.</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Администрация вправе привлекать экспертов (экспертные организации) в области торговой деятельности к проведению проверок при исполнении муниципальной функции в случаях и в порядке, определенных законодательством Российской Федерации.</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1.4. Нормативно-правовые акты, регулирующие исполнение муниципальной функции:</w:t>
      </w:r>
    </w:p>
    <w:p w:rsidR="006F6C53" w:rsidRDefault="006F6C53" w:rsidP="00D56A74">
      <w:pPr>
        <w:widowControl w:val="0"/>
        <w:numPr>
          <w:ilvl w:val="0"/>
          <w:numId w:val="3"/>
        </w:numPr>
        <w:shd w:val="clear" w:color="auto" w:fill="FFFFFF"/>
        <w:tabs>
          <w:tab w:val="left" w:pos="900"/>
        </w:tabs>
        <w:autoSpaceDE w:val="0"/>
        <w:autoSpaceDN w:val="0"/>
        <w:adjustRightInd w:val="0"/>
        <w:spacing w:after="0" w:line="240" w:lineRule="auto"/>
        <w:ind w:firstLine="540"/>
        <w:rPr>
          <w:rFonts w:ascii="Times New Roman CYR" w:hAnsi="Times New Roman CYR" w:cs="Times New Roman CYR"/>
        </w:rPr>
      </w:pPr>
      <w:r>
        <w:rPr>
          <w:rFonts w:ascii="Times New Roman CYR" w:hAnsi="Times New Roman CYR" w:cs="Times New Roman CYR"/>
        </w:rPr>
        <w:t>Федеральный закон от 06 октября 2003 года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(ч. I), ст. 9, ст. 12, ст.17, ст. 25, ст. 37; № 17, ст. 1480; № 27,     ст. 2708; № 30 (ч. I), ст. 3104, ст. 3108; № 42, ст. 4216; 2006, № 1, ст.9, ст. 10, ст.17;   № 6, ст. 636; № 8, ст. 852; № 23, ст. 2380; № 30, ст. 3296; № 31 (ч. I), ст. 3427, ст. 3452; № 43, ст. 4412; № 49 (ч. I), ст. 5088; № 50, ст. 5279; 2007, № 1 (ч. I), ст. 21; № 10, ст. 1151; № 18, ст. 2117; № 21, ст. 2455; № 25, ст. 2977; № 26, ст. 3074; № 30, ст. 3801;    № 43, ст.5084;  № 45, ст. 5430; № 46, ст. 5553, ст. 5556; 2008, № 24, ст. 2790; № 30 (ч. II), ст. 3616; № 48, ст. 5517; № 49, ст. 5744; № 52 (ч. I), ст. 6229, ст. 6236;2009, № 19, ст. 2280; № 48, ст. 5711, ст. 5733; № 52 (ч. I), ст. 6441; 2010, № 15, ст. 1736; № 19, ст. 2291; № 31, ст. 4160,           ст. 4206; № 40, ст. 4969; № 45, ст. 5751; № 49, ст. 6411; 2011, № 1, ст. 54; № 13, ст. 1685; № 17, ст. 2310; № 19, ст. 2705; № 29, ст. 4283; № 30 (ч. I), ст.</w:t>
      </w:r>
      <w:r w:rsidR="00D56A74">
        <w:rPr>
          <w:rFonts w:ascii="Times New Roman CYR" w:hAnsi="Times New Roman CYR" w:cs="Times New Roman CYR"/>
        </w:rPr>
        <w:t xml:space="preserve"> 4572, ст. 4590, ст. 4591, </w:t>
      </w:r>
      <w:r>
        <w:rPr>
          <w:rFonts w:ascii="Times New Roman CYR" w:hAnsi="Times New Roman CYR" w:cs="Times New Roman CYR"/>
        </w:rPr>
        <w:t>ст. 4594; № 31, ст. 4703; № 48 ст. 6730; № 49 (ч.1) ст. 7039;</w:t>
      </w:r>
      <w:r w:rsidR="00D56A74">
        <w:rPr>
          <w:rFonts w:ascii="Times New Roman CYR" w:hAnsi="Times New Roman CYR" w:cs="Times New Roman CYR"/>
        </w:rPr>
        <w:t xml:space="preserve"> № 49 (ч.5) ст. 7070; № 50, </w:t>
      </w:r>
      <w:r>
        <w:rPr>
          <w:rFonts w:ascii="Times New Roman CYR" w:hAnsi="Times New Roman CYR" w:cs="Times New Roman CYR"/>
        </w:rPr>
        <w:t>ст. 7353, ст. 7359);</w:t>
      </w:r>
    </w:p>
    <w:p w:rsidR="006F6C53" w:rsidRDefault="006F6C53" w:rsidP="00D56A74">
      <w:pPr>
        <w:widowControl w:val="0"/>
        <w:numPr>
          <w:ilvl w:val="0"/>
          <w:numId w:val="4"/>
        </w:numPr>
        <w:shd w:val="clear" w:color="auto" w:fill="FFFFFF"/>
        <w:tabs>
          <w:tab w:val="left" w:pos="900"/>
        </w:tabs>
        <w:autoSpaceDE w:val="0"/>
        <w:autoSpaceDN w:val="0"/>
        <w:adjustRightInd w:val="0"/>
        <w:spacing w:after="0" w:line="240" w:lineRule="auto"/>
        <w:ind w:firstLine="540"/>
        <w:rPr>
          <w:rFonts w:ascii="Times New Roman CYR" w:hAnsi="Times New Roman CYR" w:cs="Times New Roman CYR"/>
        </w:rPr>
      </w:pPr>
      <w:r>
        <w:rPr>
          <w:rFonts w:ascii="Times New Roman CYR" w:hAnsi="Times New Roman CYR" w:cs="Times New Roman CYR"/>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(ч. 1), ст. 6249; 2009, № 18 (ч.1),   ст. 2140; №29, ст. 3601; № 48, ст. 5711; № 52 (ч. 1),  ст. 6441; 2010, № 17, ст. 1988; № 18, ст. 2142; № 31, ст. 4160, ст. 4193, ст. 4196; № 32, ст. 4298; 20</w:t>
      </w:r>
      <w:r w:rsidR="00D56A74">
        <w:rPr>
          <w:rFonts w:ascii="Times New Roman CYR" w:hAnsi="Times New Roman CYR" w:cs="Times New Roman CYR"/>
        </w:rPr>
        <w:t xml:space="preserve">11, № 1, ст. 20; №17, </w:t>
      </w:r>
      <w:r>
        <w:rPr>
          <w:rFonts w:ascii="Times New Roman CYR" w:hAnsi="Times New Roman CYR" w:cs="Times New Roman CYR"/>
        </w:rPr>
        <w:t xml:space="preserve">ст. 2310; № 23, ст. 3263; № 27, ст. 3880; № 30 (ч. 1), ст. 4590; 2012, № 19, ст. 2281; № 26, ст. </w:t>
      </w:r>
      <w:r>
        <w:rPr>
          <w:rFonts w:ascii="Times New Roman CYR" w:hAnsi="Times New Roman CYR" w:cs="Times New Roman CYR"/>
        </w:rPr>
        <w:lastRenderedPageBreak/>
        <w:t>3446);</w:t>
      </w:r>
    </w:p>
    <w:p w:rsidR="006F6C53" w:rsidRDefault="006F6C53" w:rsidP="00D56A74">
      <w:pPr>
        <w:widowControl w:val="0"/>
        <w:numPr>
          <w:ilvl w:val="0"/>
          <w:numId w:val="5"/>
        </w:numPr>
        <w:shd w:val="clear" w:color="auto" w:fill="FFFFFF"/>
        <w:tabs>
          <w:tab w:val="left" w:pos="900"/>
        </w:tabs>
        <w:autoSpaceDE w:val="0"/>
        <w:autoSpaceDN w:val="0"/>
        <w:adjustRightInd w:val="0"/>
        <w:spacing w:after="0" w:line="240" w:lineRule="auto"/>
        <w:ind w:firstLine="540"/>
        <w:rPr>
          <w:rFonts w:ascii="Times New Roman CYR" w:hAnsi="Times New Roman CYR" w:cs="Times New Roman CYR"/>
        </w:rPr>
      </w:pPr>
      <w:r>
        <w:rPr>
          <w:rFonts w:ascii="Times New Roman CYR" w:hAnsi="Times New Roman CYR" w:cs="Times New Roman CYR"/>
        </w:rPr>
        <w:t xml:space="preserve">Федеральный закон от 28 декабря 2009 года № 381-ФЗ «Об основах государственного регулирования торговой деятельности в Российской Федерации» (Собрание законодательства Российской Федерации, 2010, № 1, ст. 2; № 52 (ч. 1),          ст. 6984);  </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4 Постановление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 28, ст. 3706; 2012, № 2, ст. 301);</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5 Приказ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 85; 2010, № 156; 2011, № 260);</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6 Приказ Генерального прокурора Российской Федерации от 27 марта 2009 года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2009, № 17; 2010, № 8);</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7 Настоящий Административный регламент.</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1.5. Предмет муниципального контроля.</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Предметом муниципального контроля является соблюдение юридическими лицами, их руководителями и иными должностными лицами, индивидуальными предпринимателями, их уполномоченными представителями (далее – субъект проверки) в процессе осуществления деятельности требований, установленных муниципальными правовыми актами в области торговой деятельности.</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1.6. Права и обязанности должностных лиц при осуществлении муниципального контроля.</w:t>
      </w:r>
    </w:p>
    <w:p w:rsidR="006F6C53" w:rsidRDefault="006F6C53" w:rsidP="00D56A74">
      <w:pPr>
        <w:widowControl w:val="0"/>
        <w:autoSpaceDE w:val="0"/>
        <w:autoSpaceDN w:val="0"/>
        <w:adjustRightInd w:val="0"/>
        <w:ind w:firstLine="709"/>
        <w:rPr>
          <w:rFonts w:ascii="Times New Roman CYR" w:hAnsi="Times New Roman CYR" w:cs="Times New Roman CYR"/>
        </w:rPr>
      </w:pPr>
      <w:r>
        <w:rPr>
          <w:rFonts w:ascii="Times New Roman CYR" w:hAnsi="Times New Roman CYR" w:cs="Times New Roman CYR"/>
        </w:rPr>
        <w:t>1.6.1. При осуществлении муниципального контроля должностные лица имеют право:</w:t>
      </w:r>
    </w:p>
    <w:p w:rsidR="006F6C53" w:rsidRDefault="006F6C53" w:rsidP="00D56A74">
      <w:pPr>
        <w:widowControl w:val="0"/>
        <w:autoSpaceDE w:val="0"/>
        <w:autoSpaceDN w:val="0"/>
        <w:adjustRightInd w:val="0"/>
        <w:ind w:firstLine="709"/>
        <w:rPr>
          <w:rFonts w:ascii="Times New Roman CYR" w:hAnsi="Times New Roman CYR" w:cs="Times New Roman CYR"/>
        </w:rPr>
      </w:pPr>
      <w:r>
        <w:rPr>
          <w:rFonts w:ascii="Times New Roman CYR" w:hAnsi="Times New Roman CYR" w:cs="Times New Roman CYR"/>
        </w:rPr>
        <w:t>- беспрепятственно по предъявлении служебного удостоверения и копии распоряжения Администрации Марьевского муниципального образования о назначении проверки входить в здания и другие служебные помещения субъекта проверки;</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 пользоваться собственными необходимыми для проведения проверки техническими средствами, в том числе компьютерами, дискетами и иными электронными носителями информации, калькуляторами, копировальными аппаратами, сканерами, телефонами (в том числе сотовой связи) (далее - организационно-технические средства), вносить в помещения субъекта проверки (его филиала) и выносить из них организационно-технические средства, принадлежащие органу муниципального контроля;</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 запрашивать и получать от руководителя и работников субъекта проверки все необходимые для достижения целей проверки документы (информацию) за проверяемый период, а также требовать письменные или устные пояснения от руководителя и работников субъекта проверки по вопросам, возникающим в ходе проведения проверки;</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 осуществлять копирование документов и выносить подготовленные копии за пределы места нахождения и (или) ведения деятельности субъекта проверки для приобщения к материалам проверки;</w:t>
      </w:r>
    </w:p>
    <w:p w:rsidR="006F6C53" w:rsidRDefault="006F6C53" w:rsidP="00D56A74">
      <w:pPr>
        <w:widowControl w:val="0"/>
        <w:tabs>
          <w:tab w:val="left" w:pos="1105"/>
        </w:tabs>
        <w:autoSpaceDE w:val="0"/>
        <w:autoSpaceDN w:val="0"/>
        <w:adjustRightInd w:val="0"/>
        <w:ind w:firstLine="709"/>
        <w:rPr>
          <w:rFonts w:ascii="Times New Roman CYR" w:hAnsi="Times New Roman CYR" w:cs="Times New Roman CYR"/>
        </w:rPr>
      </w:pPr>
      <w:r>
        <w:rPr>
          <w:rFonts w:ascii="Times New Roman CYR" w:hAnsi="Times New Roman CYR" w:cs="Times New Roman CYR"/>
        </w:rPr>
        <w:lastRenderedPageBreak/>
        <w:t>-</w:t>
      </w:r>
      <w:r>
        <w:rPr>
          <w:rFonts w:ascii="Times New Roman CYR" w:hAnsi="Times New Roman CYR" w:cs="Times New Roman CYR"/>
        </w:rPr>
        <w:tab/>
        <w:t>запрашивать и получать на основании мотивированных письменных запросов от субъектов проверки информацию и документы, необходимые в ходе проведения проверки;</w:t>
      </w:r>
    </w:p>
    <w:p w:rsidR="006F6C53" w:rsidRDefault="006F6C53" w:rsidP="00D56A74">
      <w:pPr>
        <w:widowControl w:val="0"/>
        <w:tabs>
          <w:tab w:val="left" w:pos="1062"/>
        </w:tabs>
        <w:autoSpaceDE w:val="0"/>
        <w:autoSpaceDN w:val="0"/>
        <w:adjustRightInd w:val="0"/>
        <w:ind w:firstLine="709"/>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выдавать субъектам проверки предписания об устранении выявленных нарушений требований, установленных муниципальными правовыми актами;</w:t>
      </w:r>
    </w:p>
    <w:p w:rsidR="006F6C53" w:rsidRDefault="006F6C53" w:rsidP="00D56A74">
      <w:pPr>
        <w:widowControl w:val="0"/>
        <w:tabs>
          <w:tab w:val="left" w:pos="1047"/>
        </w:tabs>
        <w:autoSpaceDE w:val="0"/>
        <w:autoSpaceDN w:val="0"/>
        <w:adjustRightInd w:val="0"/>
        <w:ind w:firstLine="709"/>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требований, установленных муниципальными правовыми актами;</w:t>
      </w:r>
    </w:p>
    <w:p w:rsidR="006F6C53" w:rsidRDefault="006F6C53" w:rsidP="00D56A74">
      <w:pPr>
        <w:widowControl w:val="0"/>
        <w:tabs>
          <w:tab w:val="left" w:pos="1201"/>
        </w:tabs>
        <w:autoSpaceDE w:val="0"/>
        <w:autoSpaceDN w:val="0"/>
        <w:adjustRightInd w:val="0"/>
        <w:ind w:firstLine="709"/>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направлять в уполномоченные органы материалы, связанные с нарушениями требований, установленных муниципальными правовыми актами, для решения вопросов о принятии административных мер,  возбуждении уголовных дел по признакам преступлений;</w:t>
      </w:r>
    </w:p>
    <w:p w:rsidR="006F6C53" w:rsidRDefault="006F6C53" w:rsidP="00D56A74">
      <w:pPr>
        <w:widowControl w:val="0"/>
        <w:autoSpaceDE w:val="0"/>
        <w:autoSpaceDN w:val="0"/>
        <w:adjustRightInd w:val="0"/>
        <w:ind w:firstLine="709"/>
        <w:rPr>
          <w:rFonts w:ascii="Times New Roman CYR" w:hAnsi="Times New Roman CYR" w:cs="Times New Roman CYR"/>
        </w:rPr>
      </w:pPr>
      <w:r>
        <w:rPr>
          <w:rFonts w:ascii="Times New Roman CYR" w:hAnsi="Times New Roman CYR" w:cs="Times New Roman CYR"/>
        </w:rPr>
        <w:t>- обжаловать действия (бездействие) лиц, повлекшие за собой нарушение прав, а также препятствующие исполнению ими должностных обязанностей.</w:t>
      </w:r>
    </w:p>
    <w:p w:rsidR="006F6C53" w:rsidRDefault="006F6C53" w:rsidP="00D56A74">
      <w:pPr>
        <w:widowControl w:val="0"/>
        <w:autoSpaceDE w:val="0"/>
        <w:autoSpaceDN w:val="0"/>
        <w:adjustRightInd w:val="0"/>
        <w:ind w:firstLine="709"/>
        <w:rPr>
          <w:rFonts w:ascii="Times New Roman CYR" w:hAnsi="Times New Roman CYR" w:cs="Times New Roman CYR"/>
        </w:rPr>
      </w:pPr>
      <w:r>
        <w:rPr>
          <w:rFonts w:ascii="Times New Roman CYR" w:hAnsi="Times New Roman CYR" w:cs="Times New Roman CYR"/>
        </w:rPr>
        <w:t>1.6.2. Должностные лица обязаны:</w:t>
      </w:r>
    </w:p>
    <w:p w:rsidR="006F6C53" w:rsidRDefault="006F6C53" w:rsidP="00D56A74">
      <w:pPr>
        <w:widowControl w:val="0"/>
        <w:tabs>
          <w:tab w:val="left" w:pos="970"/>
        </w:tabs>
        <w:autoSpaceDE w:val="0"/>
        <w:autoSpaceDN w:val="0"/>
        <w:adjustRightInd w:val="0"/>
        <w:ind w:firstLine="709"/>
        <w:rPr>
          <w:rFonts w:ascii="Times New Roman CYR" w:hAnsi="Times New Roman CYR" w:cs="Times New Roman CYR"/>
        </w:rPr>
      </w:pPr>
      <w:r>
        <w:rPr>
          <w:rFonts w:ascii="Times New Roman CYR" w:hAnsi="Times New Roman CYR" w:cs="Times New Roman CYR"/>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6F6C53" w:rsidRDefault="006F6C53" w:rsidP="00D56A74">
      <w:pPr>
        <w:widowControl w:val="0"/>
        <w:tabs>
          <w:tab w:val="left" w:pos="1326"/>
        </w:tabs>
        <w:autoSpaceDE w:val="0"/>
        <w:autoSpaceDN w:val="0"/>
        <w:adjustRightInd w:val="0"/>
        <w:ind w:firstLine="709"/>
        <w:rPr>
          <w:rFonts w:ascii="Times New Roman CYR" w:hAnsi="Times New Roman CYR" w:cs="Times New Roman CYR"/>
        </w:rPr>
      </w:pPr>
      <w:r>
        <w:rPr>
          <w:rFonts w:ascii="Times New Roman CYR" w:hAnsi="Times New Roman CYR" w:cs="Times New Roman CYR"/>
        </w:rPr>
        <w:t>- оперативно рассматривать поступившие обращения органов государственной власти, физических, юридических лиц и индивидуальных предпринимателей, содержащие сведения о нарушениях требований, установленных муниципальными правовыми актами, и принимать меры в пределах имеющихся полномочий;</w:t>
      </w:r>
    </w:p>
    <w:p w:rsidR="006F6C53" w:rsidRDefault="006F6C53" w:rsidP="00D56A74">
      <w:pPr>
        <w:widowControl w:val="0"/>
        <w:tabs>
          <w:tab w:val="left" w:pos="1023"/>
        </w:tabs>
        <w:autoSpaceDE w:val="0"/>
        <w:autoSpaceDN w:val="0"/>
        <w:adjustRightInd w:val="0"/>
        <w:ind w:firstLine="709"/>
        <w:rPr>
          <w:rFonts w:ascii="Times New Roman CYR" w:hAnsi="Times New Roman CYR" w:cs="Times New Roman CYR"/>
        </w:rPr>
      </w:pPr>
      <w:r>
        <w:rPr>
          <w:rFonts w:ascii="Times New Roman CYR" w:hAnsi="Times New Roman CYR" w:cs="Times New Roman CYR"/>
        </w:rPr>
        <w:t>- соблюдать законодательство Российской Федерации, права и законные интересы субъектов проверки при осуществлении мероприятий по муниципальному контролю;</w:t>
      </w:r>
    </w:p>
    <w:p w:rsidR="006F6C53" w:rsidRDefault="006F6C53" w:rsidP="00D56A74">
      <w:pPr>
        <w:widowControl w:val="0"/>
        <w:tabs>
          <w:tab w:val="left" w:pos="1018"/>
        </w:tabs>
        <w:autoSpaceDE w:val="0"/>
        <w:autoSpaceDN w:val="0"/>
        <w:adjustRightInd w:val="0"/>
        <w:ind w:firstLine="709"/>
        <w:rPr>
          <w:rFonts w:ascii="Times New Roman CYR" w:hAnsi="Times New Roman CYR" w:cs="Times New Roman CYR"/>
        </w:rPr>
      </w:pPr>
      <w:r>
        <w:rPr>
          <w:rFonts w:ascii="Times New Roman CYR" w:hAnsi="Times New Roman CYR" w:cs="Times New Roman CYR"/>
        </w:rPr>
        <w:t>- соблюдать сроки уведомления субъектов проверки  о проведении проверки, сроки проведения проверок;</w:t>
      </w:r>
    </w:p>
    <w:p w:rsidR="006F6C53" w:rsidRDefault="006F6C53" w:rsidP="00D56A74">
      <w:pPr>
        <w:widowControl w:val="0"/>
        <w:tabs>
          <w:tab w:val="left" w:pos="1018"/>
        </w:tabs>
        <w:autoSpaceDE w:val="0"/>
        <w:autoSpaceDN w:val="0"/>
        <w:adjustRightInd w:val="0"/>
        <w:ind w:firstLine="709"/>
        <w:rPr>
          <w:rFonts w:ascii="Times New Roman CYR" w:hAnsi="Times New Roman CYR" w:cs="Times New Roman CYR"/>
        </w:rPr>
      </w:pPr>
      <w:r>
        <w:rPr>
          <w:rFonts w:ascii="Times New Roman CYR" w:hAnsi="Times New Roman CYR" w:cs="Times New Roman CYR"/>
        </w:rPr>
        <w:t>- проводить проверку на основании распоряжения о ее проведении в  соответствии с ее назначением;</w:t>
      </w:r>
    </w:p>
    <w:p w:rsidR="006F6C53" w:rsidRDefault="006F6C53" w:rsidP="00D56A74">
      <w:pPr>
        <w:widowControl w:val="0"/>
        <w:tabs>
          <w:tab w:val="left" w:pos="999"/>
        </w:tabs>
        <w:autoSpaceDE w:val="0"/>
        <w:autoSpaceDN w:val="0"/>
        <w:adjustRightInd w:val="0"/>
        <w:ind w:firstLine="709"/>
        <w:rPr>
          <w:rFonts w:ascii="Times New Roman CYR" w:hAnsi="Times New Roman CYR" w:cs="Times New Roman CYR"/>
        </w:rPr>
      </w:pPr>
      <w:r>
        <w:rPr>
          <w:rFonts w:ascii="Times New Roman CYR" w:hAnsi="Times New Roman CYR" w:cs="Times New Roman CYR"/>
        </w:rPr>
        <w:t>- проводить проверку только во время исполнения служебных обязанностей и при предъявлении служебных удостоверений, копии распоряжения о проведении проверки, а также  копии документа о согласовании проведения внеплановой проверки, в случае, если такое согласование является обязательным;</w:t>
      </w:r>
    </w:p>
    <w:p w:rsidR="006F6C53" w:rsidRDefault="006F6C53" w:rsidP="00D56A74">
      <w:pPr>
        <w:widowControl w:val="0"/>
        <w:tabs>
          <w:tab w:val="left" w:pos="1162"/>
        </w:tabs>
        <w:autoSpaceDE w:val="0"/>
        <w:autoSpaceDN w:val="0"/>
        <w:adjustRightInd w:val="0"/>
        <w:ind w:firstLine="709"/>
        <w:rPr>
          <w:rFonts w:ascii="Times New Roman CYR" w:hAnsi="Times New Roman CYR" w:cs="Times New Roman CYR"/>
        </w:rPr>
      </w:pPr>
      <w:r>
        <w:rPr>
          <w:rFonts w:ascii="Times New Roman CYR" w:hAnsi="Times New Roman CYR" w:cs="Times New Roman CYR"/>
        </w:rPr>
        <w:t>- не препятствовать руководителю, иному должностному лицу или уполномоченному представителю субъекта проверки присутствовать при проведении проверки, давать разъяснения по вопросам, относящимся к предмету проверки, и предоставлять таким лицам информацию и документы, относящиеся к предмету проверки;</w:t>
      </w:r>
    </w:p>
    <w:p w:rsidR="006F6C53" w:rsidRDefault="006F6C53" w:rsidP="00D56A74">
      <w:pPr>
        <w:widowControl w:val="0"/>
        <w:tabs>
          <w:tab w:val="left" w:pos="1119"/>
        </w:tabs>
        <w:autoSpaceDE w:val="0"/>
        <w:autoSpaceDN w:val="0"/>
        <w:adjustRightInd w:val="0"/>
        <w:ind w:firstLine="709"/>
        <w:rPr>
          <w:rFonts w:ascii="Times New Roman CYR" w:hAnsi="Times New Roman CYR" w:cs="Times New Roman CYR"/>
        </w:rPr>
      </w:pPr>
      <w:r>
        <w:rPr>
          <w:rFonts w:ascii="Times New Roman CYR" w:hAnsi="Times New Roman CYR" w:cs="Times New Roman CYR"/>
        </w:rPr>
        <w:t>- составлять по результатам проверок акты проверок с обязательным ознакомлением с ними руководителя, иного должностного лица или уполномоченного представителя субъекта проверки;</w:t>
      </w:r>
    </w:p>
    <w:p w:rsidR="006F6C53" w:rsidRDefault="006F6C53" w:rsidP="00D56A74">
      <w:pPr>
        <w:widowControl w:val="0"/>
        <w:tabs>
          <w:tab w:val="left" w:pos="1134"/>
        </w:tabs>
        <w:autoSpaceDE w:val="0"/>
        <w:autoSpaceDN w:val="0"/>
        <w:adjustRightInd w:val="0"/>
        <w:ind w:firstLine="709"/>
        <w:rPr>
          <w:rFonts w:ascii="Times New Roman CYR" w:hAnsi="Times New Roman CYR" w:cs="Times New Roman CYR"/>
        </w:rPr>
      </w:pPr>
      <w:r>
        <w:rPr>
          <w:rFonts w:ascii="Times New Roman CYR" w:hAnsi="Times New Roman CYR" w:cs="Times New Roman CYR"/>
        </w:rPr>
        <w:t>- не требовать от субъектов проверки документы и иные сведения, представление которых не предусмотрено законодательством Российской Федерации;</w:t>
      </w:r>
    </w:p>
    <w:p w:rsidR="006F6C53" w:rsidRDefault="006F6C53" w:rsidP="00D56A74">
      <w:pPr>
        <w:widowControl w:val="0"/>
        <w:tabs>
          <w:tab w:val="left" w:pos="1129"/>
        </w:tabs>
        <w:autoSpaceDE w:val="0"/>
        <w:autoSpaceDN w:val="0"/>
        <w:adjustRightInd w:val="0"/>
        <w:ind w:firstLine="709"/>
        <w:rPr>
          <w:rFonts w:ascii="Times New Roman CYR" w:hAnsi="Times New Roman CYR" w:cs="Times New Roman CYR"/>
        </w:rPr>
      </w:pPr>
      <w:r>
        <w:rPr>
          <w:rFonts w:ascii="Times New Roman CYR" w:hAnsi="Times New Roman CYR" w:cs="Times New Roman CYR"/>
        </w:rPr>
        <w:lastRenderedPageBreak/>
        <w:t>- перед началом проведения выездной проверки по просьбе руководителя, иного должностного лица или уполномоченного представителя субъекта проверки ознакомить их с положениями Административного регламента, в соответствии с которым проводится проверка;</w:t>
      </w:r>
    </w:p>
    <w:p w:rsidR="006F6C53" w:rsidRDefault="006F6C53" w:rsidP="00D56A74">
      <w:pPr>
        <w:widowControl w:val="0"/>
        <w:tabs>
          <w:tab w:val="left" w:pos="1278"/>
        </w:tabs>
        <w:autoSpaceDE w:val="0"/>
        <w:autoSpaceDN w:val="0"/>
        <w:adjustRightInd w:val="0"/>
        <w:ind w:firstLine="709"/>
        <w:rPr>
          <w:rFonts w:ascii="Times New Roman CYR" w:hAnsi="Times New Roman CYR" w:cs="Times New Roman CYR"/>
        </w:rPr>
      </w:pPr>
      <w:r>
        <w:rPr>
          <w:rFonts w:ascii="Times New Roman CYR" w:hAnsi="Times New Roman CYR" w:cs="Times New Roman CYR"/>
        </w:rPr>
        <w:t>- доказывать обоснованность своих действий и решений при их обжаловании субъектом проверки;</w:t>
      </w:r>
    </w:p>
    <w:p w:rsidR="006F6C53" w:rsidRDefault="006F6C53" w:rsidP="00D56A74">
      <w:pPr>
        <w:widowControl w:val="0"/>
        <w:tabs>
          <w:tab w:val="left" w:pos="1302"/>
        </w:tabs>
        <w:autoSpaceDE w:val="0"/>
        <w:autoSpaceDN w:val="0"/>
        <w:adjustRightInd w:val="0"/>
        <w:ind w:firstLine="709"/>
        <w:rPr>
          <w:rFonts w:ascii="Times New Roman CYR" w:hAnsi="Times New Roman CYR" w:cs="Times New Roman CYR"/>
        </w:rPr>
      </w:pPr>
      <w:r>
        <w:rPr>
          <w:rFonts w:ascii="Times New Roman CYR" w:hAnsi="Times New Roman CYR" w:cs="Times New Roman CYR"/>
        </w:rPr>
        <w:t>- осуществлять мониторинг исполнения предписаний по вопросам соблюдения требований, установленных муниципальными правовыми актами, и устранения нарушений в области торговой деятельности, выявленных должностными лицами, осуществляющими муниципальный контроль;</w:t>
      </w:r>
    </w:p>
    <w:p w:rsidR="006F6C53" w:rsidRDefault="006F6C53" w:rsidP="00D56A74">
      <w:pPr>
        <w:widowControl w:val="0"/>
        <w:tabs>
          <w:tab w:val="left" w:pos="1153"/>
        </w:tabs>
        <w:autoSpaceDE w:val="0"/>
        <w:autoSpaceDN w:val="0"/>
        <w:adjustRightInd w:val="0"/>
        <w:ind w:firstLine="709"/>
        <w:rPr>
          <w:rFonts w:ascii="Times New Roman CYR" w:hAnsi="Times New Roman CYR" w:cs="Times New Roman CYR"/>
        </w:rPr>
      </w:pPr>
      <w:r>
        <w:rPr>
          <w:rFonts w:ascii="Times New Roman CYR" w:hAnsi="Times New Roman CYR" w:cs="Times New Roman CYR"/>
        </w:rPr>
        <w:t>- осуществлять запись о проведенной проверке в журнале учета проверок субъекта проверки (при его наличии).</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1.7. Права и обязанности лиц, в отношении которых осуществляется муниципальный контроль.</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1.7.1. В ходе исполнения муниципальной функции субъекты проверки имеют право:</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 непосредственно присутствовать при проведении проверки, давать объяснения по вопросам, относящимся к предмету проверки;</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 обжаловать действия (бездействие) должностных лиц органа муниципального контроля,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6F6C53" w:rsidRDefault="006F6C53" w:rsidP="00D56A74">
      <w:pPr>
        <w:widowControl w:val="0"/>
        <w:autoSpaceDE w:val="0"/>
        <w:autoSpaceDN w:val="0"/>
        <w:adjustRightInd w:val="0"/>
        <w:ind w:firstLine="540"/>
        <w:rPr>
          <w:rFonts w:ascii="Times New Roman CYR" w:hAnsi="Times New Roman CYR" w:cs="Times New Roman CYR"/>
          <w:b/>
          <w:bCs/>
        </w:rPr>
      </w:pPr>
      <w:r>
        <w:rPr>
          <w:rFonts w:ascii="Times New Roman CYR" w:hAnsi="Times New Roman CYR" w:cs="Times New Roman CYR"/>
        </w:rPr>
        <w:t>- на возмещение вреда, причиненного при осуществлении муниципального контроля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1.7.2. При проведении проверок субъект проверки обязан:</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 обеспечить присутствие руководителя или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 не препятствовать  и не уклоняться от проведения проверок органа муниципального контроля;</w:t>
      </w:r>
    </w:p>
    <w:p w:rsidR="006F6C53" w:rsidRDefault="006F6C53" w:rsidP="00D56A74">
      <w:pPr>
        <w:widowControl w:val="0"/>
        <w:autoSpaceDE w:val="0"/>
        <w:autoSpaceDN w:val="0"/>
        <w:adjustRightInd w:val="0"/>
        <w:ind w:firstLine="540"/>
        <w:rPr>
          <w:rFonts w:ascii="Times New Roman CYR" w:hAnsi="Times New Roman CYR" w:cs="Times New Roman CYR"/>
          <w:b/>
          <w:bCs/>
        </w:rPr>
      </w:pPr>
      <w:r>
        <w:rPr>
          <w:rFonts w:ascii="Times New Roman CYR" w:hAnsi="Times New Roman CYR" w:cs="Times New Roman CYR"/>
        </w:rPr>
        <w:t>- исполнять в указанный срок предписания органа муниципального контроля об устранении выявленных нарушений требований.</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1.8. Результат исполнения муниципальной функции.</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 xml:space="preserve">1.8.1. Результатом исполнения муниципального контроля в области торговой деятельности, </w:t>
      </w:r>
      <w:r>
        <w:rPr>
          <w:rFonts w:ascii="Times New Roman CYR" w:hAnsi="Times New Roman CYR" w:cs="Times New Roman CYR"/>
        </w:rPr>
        <w:lastRenderedPageBreak/>
        <w:t>предусмотренной настоящим Административным регламентом, является акт проверки администрации  субъекта проверки в области торговой деятельности (далее – акт проверки), составляемый по форме, утвержденной приказом Министерства экономического развития Российской Федерации от 30.04.2009 №141. При этом акт проверки должен содержать сведения, предусмотренные частью 2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1.8.2. При выявлении в ходе проверки  нарушений субъектом проверки, результатом  муниципального контроля  в области торговой деятельности также является:</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 xml:space="preserve">- выдача лицу, в отношении которого осуществлялась проверка, обязательного для выполнения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 xml:space="preserve">- принятие мер по контролю устранения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принятие мер по привлечению лиц, допустивших выявленные нарушения, к ответственности; </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 xml:space="preserve">- незамедлительное принятие мер по недопущению вреда или прекращению его причинения и доведения до сведения граждан, а также других юридических лиц, индивидуальных предпринимателей любым доступным способом информации о наличии угрозы причинения вреда и способах его предотвращения в случае, если при проведении проверки установлено, что деятельность лиц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w:t>
      </w:r>
    </w:p>
    <w:p w:rsidR="006F6C53" w:rsidRDefault="006F6C53" w:rsidP="00D56A74">
      <w:pPr>
        <w:widowControl w:val="0"/>
        <w:autoSpaceDE w:val="0"/>
        <w:autoSpaceDN w:val="0"/>
        <w:adjustRightInd w:val="0"/>
        <w:ind w:firstLine="540"/>
        <w:rPr>
          <w:rFonts w:ascii="Times New Roman CYR" w:hAnsi="Times New Roman CYR" w:cs="Times New Roman CYR"/>
          <w:color w:val="000000"/>
        </w:rPr>
      </w:pPr>
      <w:r>
        <w:rPr>
          <w:rFonts w:ascii="Times New Roman CYR" w:hAnsi="Times New Roman CYR" w:cs="Times New Roman CYR"/>
        </w:rPr>
        <w:t>-  направление информации о выявленных нарушениях в уполномоченные органы государственной власти для рассмотрения и принятия мер в целях устранения нарушений в пределах компетенции указанных органов.</w:t>
      </w:r>
    </w:p>
    <w:p w:rsidR="006F6C53" w:rsidRDefault="006F6C53" w:rsidP="00D56A74">
      <w:pPr>
        <w:widowControl w:val="0"/>
        <w:autoSpaceDE w:val="0"/>
        <w:autoSpaceDN w:val="0"/>
        <w:adjustRightInd w:val="0"/>
        <w:ind w:firstLine="540"/>
        <w:rPr>
          <w:rFonts w:ascii="Times New Roman CYR" w:hAnsi="Times New Roman CYR" w:cs="Times New Roman CYR"/>
        </w:rPr>
      </w:pPr>
    </w:p>
    <w:p w:rsidR="006F6C53" w:rsidRDefault="006F6C53" w:rsidP="00D56A74">
      <w:pPr>
        <w:widowControl w:val="0"/>
        <w:autoSpaceDE w:val="0"/>
        <w:autoSpaceDN w:val="0"/>
        <w:adjustRightInd w:val="0"/>
        <w:ind w:firstLine="540"/>
        <w:rPr>
          <w:rFonts w:ascii="Times New Roman CYR" w:hAnsi="Times New Roman CYR" w:cs="Times New Roman CYR"/>
          <w:b/>
          <w:bCs/>
        </w:rPr>
      </w:pPr>
      <w:r>
        <w:rPr>
          <w:rFonts w:ascii="Times New Roman CYR" w:hAnsi="Times New Roman CYR" w:cs="Times New Roman CYR"/>
          <w:b/>
          <w:bCs/>
        </w:rPr>
        <w:t xml:space="preserve">2. Требования к порядку исполнения муниципальной функции. </w:t>
      </w:r>
    </w:p>
    <w:p w:rsidR="006F6C53" w:rsidRDefault="006F6C53" w:rsidP="00D56A74">
      <w:pPr>
        <w:widowControl w:val="0"/>
        <w:shd w:val="clear" w:color="auto" w:fill="FFFFFF"/>
        <w:autoSpaceDE w:val="0"/>
        <w:autoSpaceDN w:val="0"/>
        <w:adjustRightInd w:val="0"/>
        <w:ind w:firstLine="540"/>
        <w:rPr>
          <w:rFonts w:ascii="Times New Roman CYR" w:hAnsi="Times New Roman CYR" w:cs="Times New Roman CYR"/>
          <w:b/>
          <w:bCs/>
        </w:rPr>
      </w:pPr>
    </w:p>
    <w:p w:rsidR="006F6C53" w:rsidRDefault="006F6C53" w:rsidP="00D56A74">
      <w:pPr>
        <w:widowControl w:val="0"/>
        <w:shd w:val="clear" w:color="auto" w:fill="FFFFFF"/>
        <w:autoSpaceDE w:val="0"/>
        <w:autoSpaceDN w:val="0"/>
        <w:adjustRightInd w:val="0"/>
        <w:ind w:firstLine="540"/>
        <w:rPr>
          <w:rFonts w:ascii="Times New Roman CYR" w:hAnsi="Times New Roman CYR" w:cs="Times New Roman CYR"/>
        </w:rPr>
      </w:pPr>
      <w:r>
        <w:rPr>
          <w:rFonts w:ascii="Times New Roman CYR" w:hAnsi="Times New Roman CYR" w:cs="Times New Roman CYR"/>
        </w:rPr>
        <w:t>2.1.</w:t>
      </w:r>
      <w:r>
        <w:rPr>
          <w:rFonts w:ascii="Times New Roman CYR" w:hAnsi="Times New Roman CYR" w:cs="Times New Roman CYR"/>
          <w:color w:val="FFFFFF"/>
        </w:rPr>
        <w:t>_</w:t>
      </w:r>
      <w:r>
        <w:rPr>
          <w:rFonts w:ascii="Times New Roman CYR" w:hAnsi="Times New Roman CYR" w:cs="Times New Roman CYR"/>
        </w:rPr>
        <w:t>Порядок информирования об исполнении  муниципальной функции:</w:t>
      </w:r>
    </w:p>
    <w:p w:rsidR="006F6C53" w:rsidRDefault="00D56A74" w:rsidP="00D56A74">
      <w:pPr>
        <w:widowControl w:val="0"/>
        <w:autoSpaceDE w:val="0"/>
        <w:autoSpaceDN w:val="0"/>
        <w:adjustRightInd w:val="0"/>
        <w:ind w:right="-108"/>
        <w:rPr>
          <w:rFonts w:ascii="Times New Roman CYR" w:hAnsi="Times New Roman CYR" w:cs="Times New Roman CYR"/>
        </w:rPr>
      </w:pPr>
      <w:r>
        <w:rPr>
          <w:rFonts w:ascii="Times New Roman CYR" w:hAnsi="Times New Roman CYR" w:cs="Times New Roman CYR"/>
        </w:rPr>
        <w:t xml:space="preserve">          </w:t>
      </w:r>
      <w:r w:rsidR="006F6C53">
        <w:rPr>
          <w:rFonts w:ascii="Times New Roman CYR" w:hAnsi="Times New Roman CYR" w:cs="Times New Roman CYR"/>
        </w:rPr>
        <w:t>2.1.1.</w:t>
      </w:r>
      <w:r w:rsidR="006F6C53">
        <w:rPr>
          <w:rFonts w:ascii="Times New Roman CYR" w:hAnsi="Times New Roman CYR" w:cs="Times New Roman CYR"/>
          <w:color w:val="FFFFFF"/>
        </w:rPr>
        <w:t>_</w:t>
      </w:r>
      <w:r w:rsidR="006F6C53">
        <w:rPr>
          <w:rFonts w:ascii="Times New Roman CYR" w:hAnsi="Times New Roman CYR" w:cs="Times New Roman CYR"/>
        </w:rPr>
        <w:t xml:space="preserve">Местонахождение администрации: </w:t>
      </w:r>
    </w:p>
    <w:p w:rsidR="00D56A74" w:rsidRDefault="00D56A74" w:rsidP="00D56A74">
      <w:pPr>
        <w:widowControl w:val="0"/>
        <w:autoSpaceDE w:val="0"/>
        <w:autoSpaceDN w:val="0"/>
        <w:adjustRightInd w:val="0"/>
        <w:ind w:right="-108"/>
        <w:rPr>
          <w:rFonts w:ascii="Times New Roman CYR" w:hAnsi="Times New Roman CYR" w:cs="Times New Roman CYR"/>
        </w:rPr>
      </w:pPr>
      <w:r>
        <w:rPr>
          <w:rFonts w:ascii="Times New Roman CYR" w:hAnsi="Times New Roman CYR" w:cs="Times New Roman CYR"/>
        </w:rPr>
        <w:t xml:space="preserve">       </w:t>
      </w:r>
      <w:r w:rsidR="00B1011E">
        <w:rPr>
          <w:rFonts w:ascii="Times New Roman CYR" w:hAnsi="Times New Roman CYR" w:cs="Times New Roman CYR"/>
        </w:rPr>
        <w:t>413531</w:t>
      </w:r>
      <w:r>
        <w:rPr>
          <w:rFonts w:ascii="Times New Roman CYR" w:hAnsi="Times New Roman CYR" w:cs="Times New Roman CYR"/>
        </w:rPr>
        <w:t xml:space="preserve"> Саратовская область, Ершовский район, село Марьевка, ул. Центральная, 29 Б</w:t>
      </w:r>
    </w:p>
    <w:p w:rsidR="00B1011E" w:rsidRDefault="00B1011E" w:rsidP="00B1011E">
      <w:pPr>
        <w:widowControl w:val="0"/>
        <w:autoSpaceDE w:val="0"/>
        <w:autoSpaceDN w:val="0"/>
        <w:adjustRightInd w:val="0"/>
        <w:ind w:right="-108"/>
        <w:rPr>
          <w:rFonts w:ascii="Times New Roman CYR" w:hAnsi="Times New Roman CYR" w:cs="Times New Roman CYR"/>
        </w:rPr>
      </w:pPr>
      <w:r>
        <w:rPr>
          <w:rFonts w:ascii="Times New Roman CYR" w:hAnsi="Times New Roman CYR" w:cs="Times New Roman CYR"/>
        </w:rPr>
        <w:t xml:space="preserve">       413516  Саратовская область, Ершовский район, п. Красный боец, ул. Центральная, 25 А</w:t>
      </w:r>
    </w:p>
    <w:p w:rsidR="00B1011E" w:rsidRDefault="00B1011E" w:rsidP="00D56A74">
      <w:pPr>
        <w:widowControl w:val="0"/>
        <w:autoSpaceDE w:val="0"/>
        <w:autoSpaceDN w:val="0"/>
        <w:adjustRightInd w:val="0"/>
        <w:ind w:right="-108"/>
        <w:rPr>
          <w:rFonts w:ascii="Times New Roman CYR" w:hAnsi="Times New Roman CYR" w:cs="Times New Roman CYR"/>
        </w:rPr>
      </w:pPr>
    </w:p>
    <w:p w:rsidR="006F6C53" w:rsidRPr="00A44B0B" w:rsidRDefault="006F6C53" w:rsidP="00D56A74">
      <w:pPr>
        <w:widowControl w:val="0"/>
        <w:shd w:val="clear" w:color="auto" w:fill="FFFFFF"/>
        <w:autoSpaceDE w:val="0"/>
        <w:autoSpaceDN w:val="0"/>
        <w:adjustRightInd w:val="0"/>
        <w:ind w:firstLine="540"/>
        <w:rPr>
          <w:rFonts w:ascii="Times New Roman CYR" w:hAnsi="Times New Roman CYR" w:cs="Times New Roman CYR"/>
          <w:b/>
        </w:rPr>
      </w:pPr>
      <w:r w:rsidRPr="00A44B0B">
        <w:rPr>
          <w:rFonts w:ascii="Times New Roman CYR" w:hAnsi="Times New Roman CYR" w:cs="Times New Roman CYR"/>
          <w:b/>
        </w:rPr>
        <w:t>Указывается юридический и фактический адрес</w:t>
      </w:r>
    </w:p>
    <w:p w:rsidR="006F6C53" w:rsidRDefault="006F6C53" w:rsidP="00D56A74">
      <w:pPr>
        <w:widowControl w:val="0"/>
        <w:shd w:val="clear" w:color="auto" w:fill="FFFFFF"/>
        <w:autoSpaceDE w:val="0"/>
        <w:autoSpaceDN w:val="0"/>
        <w:adjustRightInd w:val="0"/>
        <w:ind w:firstLine="540"/>
        <w:rPr>
          <w:rFonts w:ascii="Times New Roman CYR" w:hAnsi="Times New Roman CYR" w:cs="Times New Roman CYR"/>
        </w:rPr>
      </w:pPr>
      <w:r>
        <w:rPr>
          <w:rFonts w:ascii="Times New Roman CYR" w:hAnsi="Times New Roman CYR" w:cs="Times New Roman CYR"/>
        </w:rPr>
        <w:lastRenderedPageBreak/>
        <w:t xml:space="preserve">График работы администрации:  </w:t>
      </w:r>
    </w:p>
    <w:p w:rsidR="006F6C53" w:rsidRDefault="006F6C53" w:rsidP="00D56A74">
      <w:pPr>
        <w:widowControl w:val="0"/>
        <w:shd w:val="clear" w:color="auto" w:fill="FFFFFF"/>
        <w:tabs>
          <w:tab w:val="left" w:pos="900"/>
        </w:tabs>
        <w:autoSpaceDE w:val="0"/>
        <w:autoSpaceDN w:val="0"/>
        <w:adjustRightInd w:val="0"/>
        <w:ind w:left="540"/>
        <w:rPr>
          <w:rFonts w:ascii="Times New Roman CYR" w:hAnsi="Times New Roman CYR" w:cs="Times New Roman CYR"/>
        </w:rPr>
      </w:pPr>
      <w:r>
        <w:rPr>
          <w:rFonts w:ascii="Times New Roman CYR" w:hAnsi="Times New Roman CYR" w:cs="Times New Roman CYR"/>
        </w:rPr>
        <w:t>понедельник – пятница: 08.00 – 17.00;</w:t>
      </w:r>
    </w:p>
    <w:p w:rsidR="00D56A74" w:rsidRDefault="006F6C53" w:rsidP="00D56A74">
      <w:pPr>
        <w:widowControl w:val="0"/>
        <w:shd w:val="clear" w:color="auto" w:fill="FFFFFF"/>
        <w:tabs>
          <w:tab w:val="left" w:pos="900"/>
        </w:tabs>
        <w:autoSpaceDE w:val="0"/>
        <w:autoSpaceDN w:val="0"/>
        <w:adjustRightInd w:val="0"/>
        <w:ind w:left="540"/>
        <w:rPr>
          <w:rFonts w:ascii="Times New Roman CYR" w:hAnsi="Times New Roman CYR" w:cs="Times New Roman CYR"/>
        </w:rPr>
      </w:pPr>
      <w:r>
        <w:rPr>
          <w:rFonts w:ascii="Times New Roman CYR" w:hAnsi="Times New Roman CYR" w:cs="Times New Roman CYR"/>
        </w:rPr>
        <w:t>перерыв: 12.00 – 13.00;</w:t>
      </w:r>
    </w:p>
    <w:p w:rsidR="006F6C53" w:rsidRDefault="006F6C53" w:rsidP="00D56A74">
      <w:pPr>
        <w:widowControl w:val="0"/>
        <w:shd w:val="clear" w:color="auto" w:fill="FFFFFF"/>
        <w:tabs>
          <w:tab w:val="left" w:pos="900"/>
        </w:tabs>
        <w:autoSpaceDE w:val="0"/>
        <w:autoSpaceDN w:val="0"/>
        <w:adjustRightInd w:val="0"/>
        <w:ind w:left="540"/>
        <w:rPr>
          <w:rFonts w:ascii="Times New Roman CYR" w:hAnsi="Times New Roman CYR" w:cs="Times New Roman CYR"/>
        </w:rPr>
      </w:pPr>
      <w:r>
        <w:rPr>
          <w:rFonts w:ascii="Times New Roman CYR" w:hAnsi="Times New Roman CYR" w:cs="Times New Roman CYR"/>
        </w:rPr>
        <w:t>выходные дни: суббота и воскресенье.</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2.1.2.</w:t>
      </w:r>
      <w:r>
        <w:rPr>
          <w:rFonts w:ascii="Times New Roman CYR" w:hAnsi="Times New Roman CYR" w:cs="Times New Roman CYR"/>
          <w:color w:val="FFFFFF"/>
        </w:rPr>
        <w:t>_</w:t>
      </w:r>
      <w:r>
        <w:rPr>
          <w:rFonts w:ascii="Times New Roman CYR" w:hAnsi="Times New Roman CYR" w:cs="Times New Roman CYR"/>
        </w:rPr>
        <w:t>Справочные телефоны по исполнению муниципальной функции:</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 xml:space="preserve">Информирование по вопросам исполнения муниципальной функции осуществляются специалистами отдела по управлению муниципальным имуществом, земельным ресурсам и экономической политике администрации по телефону:  </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2.1.3.</w:t>
      </w:r>
      <w:r>
        <w:rPr>
          <w:rFonts w:ascii="Times New Roman CYR" w:hAnsi="Times New Roman CYR" w:cs="Times New Roman CYR"/>
          <w:color w:val="FFFFFF"/>
        </w:rPr>
        <w:t>_</w:t>
      </w:r>
      <w:r>
        <w:rPr>
          <w:rFonts w:ascii="Times New Roman CYR" w:hAnsi="Times New Roman CYR" w:cs="Times New Roman CYR"/>
        </w:rPr>
        <w:t>Адрес официального Интернет-сайта администрации в сети Интернет и адрес электронной почты:</w:t>
      </w:r>
    </w:p>
    <w:p w:rsidR="006F6C53" w:rsidRPr="00EB20A8" w:rsidRDefault="006F6C53" w:rsidP="00D56A74">
      <w:pPr>
        <w:widowControl w:val="0"/>
        <w:shd w:val="clear" w:color="auto" w:fill="FFFFFF"/>
        <w:tabs>
          <w:tab w:val="left" w:pos="900"/>
        </w:tabs>
        <w:autoSpaceDE w:val="0"/>
        <w:autoSpaceDN w:val="0"/>
        <w:adjustRightInd w:val="0"/>
        <w:ind w:left="540"/>
        <w:rPr>
          <w:rFonts w:ascii="Times New Roman CYR" w:hAnsi="Times New Roman CYR" w:cs="Times New Roman CYR"/>
        </w:rPr>
      </w:pPr>
      <w:r>
        <w:rPr>
          <w:rFonts w:ascii="Times New Roman CYR" w:hAnsi="Times New Roman CYR" w:cs="Times New Roman CYR"/>
        </w:rPr>
        <w:t>- адрес официального Интернет-сайта:</w:t>
      </w:r>
      <w:r>
        <w:rPr>
          <w:rFonts w:ascii="Times New Roman CYR" w:hAnsi="Times New Roman CYR" w:cs="Times New Roman CYR"/>
          <w:b/>
          <w:bCs/>
          <w:u w:val="single"/>
        </w:rPr>
        <w:t xml:space="preserve"> </w:t>
      </w:r>
      <w:r w:rsidR="00B1011E">
        <w:rPr>
          <w:rFonts w:ascii="Times New Roman CYR" w:hAnsi="Times New Roman CYR" w:cs="Times New Roman CYR"/>
          <w:bCs/>
          <w:u w:val="single"/>
          <w:lang w:val="en-US"/>
        </w:rPr>
        <w:t>www.mar,</w:t>
      </w:r>
      <w:r w:rsidRPr="00EB20A8">
        <w:rPr>
          <w:rFonts w:ascii="Times New Roman CYR" w:hAnsi="Times New Roman CYR" w:cs="Times New Roman CYR"/>
          <w:bCs/>
          <w:u w:val="single"/>
          <w:lang w:val="en-US"/>
        </w:rPr>
        <w:t>ershov</w:t>
      </w:r>
      <w:r w:rsidRPr="00EB20A8">
        <w:rPr>
          <w:rFonts w:ascii="Times New Roman CYR" w:hAnsi="Times New Roman CYR" w:cs="Times New Roman CYR"/>
          <w:bCs/>
          <w:u w:val="single"/>
        </w:rPr>
        <w:t>.</w:t>
      </w:r>
      <w:r w:rsidRPr="00EB20A8">
        <w:rPr>
          <w:rFonts w:ascii="Times New Roman CYR" w:hAnsi="Times New Roman CYR" w:cs="Times New Roman CYR"/>
          <w:bCs/>
          <w:u w:val="single"/>
          <w:lang w:val="en-US"/>
        </w:rPr>
        <w:t>sarmo</w:t>
      </w:r>
      <w:r w:rsidRPr="00EB20A8">
        <w:rPr>
          <w:rFonts w:ascii="Times New Roman CYR" w:hAnsi="Times New Roman CYR" w:cs="Times New Roman CYR"/>
          <w:bCs/>
          <w:u w:val="single"/>
        </w:rPr>
        <w:t>.</w:t>
      </w:r>
      <w:r w:rsidRPr="00EB20A8">
        <w:rPr>
          <w:rFonts w:ascii="Times New Roman CYR" w:hAnsi="Times New Roman CYR" w:cs="Times New Roman CYR"/>
          <w:bCs/>
          <w:u w:val="single"/>
          <w:lang w:val="en-US"/>
        </w:rPr>
        <w:t>ru</w:t>
      </w:r>
      <w:r w:rsidRPr="00EB20A8">
        <w:rPr>
          <w:rFonts w:ascii="Times New Roman CYR" w:hAnsi="Times New Roman CYR" w:cs="Times New Roman CYR"/>
        </w:rPr>
        <w:t>;</w:t>
      </w:r>
    </w:p>
    <w:p w:rsidR="006F6C53" w:rsidRPr="00EB20A8" w:rsidRDefault="006F6C53" w:rsidP="00D56A74">
      <w:pPr>
        <w:widowControl w:val="0"/>
        <w:autoSpaceDE w:val="0"/>
        <w:autoSpaceDN w:val="0"/>
        <w:adjustRightInd w:val="0"/>
        <w:ind w:right="-108"/>
        <w:rPr>
          <w:rFonts w:ascii="Times New Roman CYR" w:hAnsi="Times New Roman CYR" w:cs="Times New Roman CYR"/>
        </w:rPr>
      </w:pPr>
      <w:r w:rsidRPr="00EB20A8">
        <w:rPr>
          <w:rFonts w:ascii="Times New Roman CYR" w:hAnsi="Times New Roman CYR" w:cs="Times New Roman CYR"/>
        </w:rPr>
        <w:t xml:space="preserve">         - адрес электронной почты – </w:t>
      </w:r>
      <w:r w:rsidR="00AB658E">
        <w:rPr>
          <w:rFonts w:ascii="Times New Roman CYR" w:hAnsi="Times New Roman CYR" w:cs="Times New Roman CYR"/>
          <w:lang w:val="en-US"/>
        </w:rPr>
        <w:t>mar-mo@mail.ru</w:t>
      </w:r>
    </w:p>
    <w:p w:rsidR="006F6C53" w:rsidRDefault="006F6C53" w:rsidP="00D56A74">
      <w:pPr>
        <w:widowControl w:val="0"/>
        <w:shd w:val="clear" w:color="auto" w:fill="FFFFFF"/>
        <w:tabs>
          <w:tab w:val="left" w:pos="900"/>
        </w:tabs>
        <w:autoSpaceDE w:val="0"/>
        <w:autoSpaceDN w:val="0"/>
        <w:adjustRightInd w:val="0"/>
        <w:ind w:left="568"/>
        <w:rPr>
          <w:rFonts w:ascii="Times New Roman CYR" w:hAnsi="Times New Roman CYR" w:cs="Times New Roman CYR"/>
        </w:rPr>
      </w:pPr>
      <w:r>
        <w:rPr>
          <w:rFonts w:ascii="Times New Roman CYR" w:hAnsi="Times New Roman CYR" w:cs="Times New Roman CYR"/>
        </w:rPr>
        <w:t>2.1.4. Порядок получения информации по вопросам исполнения муниципальной функции:</w:t>
      </w:r>
    </w:p>
    <w:p w:rsidR="006F6C53" w:rsidRDefault="006F6C53" w:rsidP="00D56A74">
      <w:pPr>
        <w:widowControl w:val="0"/>
        <w:shd w:val="clear" w:color="auto" w:fill="FFFFFF"/>
        <w:tabs>
          <w:tab w:val="left" w:pos="900"/>
        </w:tabs>
        <w:autoSpaceDE w:val="0"/>
        <w:autoSpaceDN w:val="0"/>
        <w:adjustRightInd w:val="0"/>
        <w:ind w:left="540"/>
        <w:rPr>
          <w:rFonts w:ascii="Times New Roman CYR" w:hAnsi="Times New Roman CYR" w:cs="Times New Roman CYR"/>
        </w:rPr>
      </w:pPr>
      <w:r>
        <w:rPr>
          <w:rFonts w:ascii="Times New Roman CYR" w:hAnsi="Times New Roman CYR" w:cs="Times New Roman CYR"/>
        </w:rPr>
        <w:t xml:space="preserve">на официальном Интернет-сайте   администрации </w:t>
      </w:r>
      <w:r w:rsidR="00B1011E">
        <w:rPr>
          <w:rFonts w:ascii="Times New Roman CYR" w:hAnsi="Times New Roman CYR" w:cs="Times New Roman CYR"/>
          <w:bCs/>
          <w:u w:val="single"/>
          <w:lang w:val="en-US"/>
        </w:rPr>
        <w:t>www.mar.</w:t>
      </w:r>
      <w:r w:rsidRPr="00EB20A8">
        <w:rPr>
          <w:rFonts w:ascii="Times New Roman CYR" w:hAnsi="Times New Roman CYR" w:cs="Times New Roman CYR"/>
          <w:bCs/>
          <w:u w:val="single"/>
          <w:lang w:val="en-US"/>
        </w:rPr>
        <w:t>ershov</w:t>
      </w:r>
      <w:r w:rsidRPr="00EB20A8">
        <w:rPr>
          <w:rFonts w:ascii="Times New Roman CYR" w:hAnsi="Times New Roman CYR" w:cs="Times New Roman CYR"/>
          <w:bCs/>
          <w:u w:val="single"/>
        </w:rPr>
        <w:t>.</w:t>
      </w:r>
      <w:r w:rsidRPr="00EB20A8">
        <w:rPr>
          <w:rFonts w:ascii="Times New Roman CYR" w:hAnsi="Times New Roman CYR" w:cs="Times New Roman CYR"/>
          <w:bCs/>
          <w:u w:val="single"/>
          <w:lang w:val="en-US"/>
        </w:rPr>
        <w:t>sarmo</w:t>
      </w:r>
      <w:r w:rsidRPr="00EB20A8">
        <w:rPr>
          <w:rFonts w:ascii="Times New Roman CYR" w:hAnsi="Times New Roman CYR" w:cs="Times New Roman CYR"/>
          <w:bCs/>
          <w:u w:val="single"/>
        </w:rPr>
        <w:t>.</w:t>
      </w:r>
      <w:r w:rsidRPr="00EB20A8">
        <w:rPr>
          <w:rFonts w:ascii="Times New Roman CYR" w:hAnsi="Times New Roman CYR" w:cs="Times New Roman CYR"/>
          <w:bCs/>
          <w:u w:val="single"/>
          <w:lang w:val="en-US"/>
        </w:rPr>
        <w:t>ru</w:t>
      </w:r>
      <w:r>
        <w:rPr>
          <w:rFonts w:ascii="Times New Roman CYR" w:hAnsi="Times New Roman CYR" w:cs="Times New Roman CYR"/>
        </w:rPr>
        <w:t>;</w:t>
      </w:r>
    </w:p>
    <w:p w:rsidR="006F6C53" w:rsidRPr="00B1011E" w:rsidRDefault="006F6C53" w:rsidP="00D56A74">
      <w:pPr>
        <w:widowControl w:val="0"/>
        <w:shd w:val="clear" w:color="auto" w:fill="FFFFFF"/>
        <w:tabs>
          <w:tab w:val="left" w:pos="900"/>
        </w:tabs>
        <w:autoSpaceDE w:val="0"/>
        <w:autoSpaceDN w:val="0"/>
        <w:adjustRightInd w:val="0"/>
        <w:ind w:left="540"/>
        <w:rPr>
          <w:rFonts w:ascii="Times New Roman CYR" w:hAnsi="Times New Roman CYR" w:cs="Times New Roman CYR"/>
          <w:lang w:val="en-US"/>
        </w:rPr>
      </w:pPr>
      <w:r>
        <w:rPr>
          <w:rFonts w:ascii="Times New Roman CYR" w:hAnsi="Times New Roman CYR" w:cs="Times New Roman CYR"/>
        </w:rPr>
        <w:t>по телефону администрации</w:t>
      </w:r>
      <w:r w:rsidR="007C764F">
        <w:rPr>
          <w:rFonts w:ascii="Times New Roman CYR" w:hAnsi="Times New Roman CYR" w:cs="Times New Roman CYR"/>
        </w:rPr>
        <w:t xml:space="preserve">: </w:t>
      </w:r>
      <w:r w:rsidR="00B1011E">
        <w:rPr>
          <w:rFonts w:ascii="Times New Roman CYR" w:hAnsi="Times New Roman CYR" w:cs="Times New Roman CYR"/>
        </w:rPr>
        <w:t xml:space="preserve">8(84564) </w:t>
      </w:r>
      <w:r w:rsidR="007C764F">
        <w:rPr>
          <w:rFonts w:ascii="Times New Roman CYR" w:hAnsi="Times New Roman CYR" w:cs="Times New Roman CYR"/>
          <w:lang w:val="en-US"/>
        </w:rPr>
        <w:t>4-84-41</w:t>
      </w:r>
      <w:r>
        <w:rPr>
          <w:rFonts w:ascii="Times New Roman CYR" w:hAnsi="Times New Roman CYR" w:cs="Times New Roman CYR"/>
        </w:rPr>
        <w:t>;</w:t>
      </w:r>
      <w:r w:rsidR="00B1011E">
        <w:rPr>
          <w:rFonts w:ascii="Times New Roman CYR" w:hAnsi="Times New Roman CYR" w:cs="Times New Roman CYR"/>
        </w:rPr>
        <w:t xml:space="preserve"> 8(84564) 4-46-35</w:t>
      </w:r>
    </w:p>
    <w:p w:rsidR="006F6C53" w:rsidRDefault="006F6C53" w:rsidP="00D56A74">
      <w:pPr>
        <w:widowControl w:val="0"/>
        <w:shd w:val="clear" w:color="auto" w:fill="FFFFFF"/>
        <w:tabs>
          <w:tab w:val="left" w:pos="900"/>
        </w:tabs>
        <w:autoSpaceDE w:val="0"/>
        <w:autoSpaceDN w:val="0"/>
        <w:adjustRightInd w:val="0"/>
        <w:ind w:left="540"/>
        <w:rPr>
          <w:rFonts w:ascii="Times New Roman CYR" w:hAnsi="Times New Roman CYR" w:cs="Times New Roman CYR"/>
        </w:rPr>
      </w:pPr>
      <w:r>
        <w:rPr>
          <w:rFonts w:ascii="Times New Roman CYR" w:hAnsi="Times New Roman CYR" w:cs="Times New Roman CYR"/>
        </w:rPr>
        <w:t>на информационном стенде в помещении администрации.</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2.1.5.</w:t>
      </w:r>
      <w:r>
        <w:rPr>
          <w:rFonts w:ascii="Times New Roman CYR" w:hAnsi="Times New Roman CYR" w:cs="Times New Roman CYR"/>
          <w:color w:val="FFFFFF"/>
        </w:rPr>
        <w:t>_</w:t>
      </w:r>
      <w:r>
        <w:rPr>
          <w:rFonts w:ascii="Times New Roman CYR" w:hAnsi="Times New Roman CYR" w:cs="Times New Roman CYR"/>
        </w:rPr>
        <w:t>Порядок, форма и место размещения информации, которая является необходимой и обязательной для исполнения муниципальной функции.</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Порядок исполнения муниципальной функции доводится до заинтересованных лиц следующими способами:</w:t>
      </w:r>
    </w:p>
    <w:p w:rsidR="006F6C53" w:rsidRDefault="006F6C53" w:rsidP="00D56A74">
      <w:pPr>
        <w:widowControl w:val="0"/>
        <w:shd w:val="clear" w:color="auto" w:fill="FFFFFF"/>
        <w:tabs>
          <w:tab w:val="left" w:pos="900"/>
        </w:tabs>
        <w:autoSpaceDE w:val="0"/>
        <w:autoSpaceDN w:val="0"/>
        <w:adjustRightInd w:val="0"/>
        <w:ind w:left="540"/>
        <w:rPr>
          <w:rFonts w:ascii="Times New Roman CYR" w:hAnsi="Times New Roman CYR" w:cs="Times New Roman CYR"/>
        </w:rPr>
      </w:pPr>
      <w:r>
        <w:rPr>
          <w:rFonts w:ascii="Times New Roman CYR" w:hAnsi="Times New Roman CYR" w:cs="Times New Roman CYR"/>
        </w:rPr>
        <w:t>при личном обращении заинтересованного лица в администрацию;</w:t>
      </w:r>
    </w:p>
    <w:p w:rsidR="006F6C53" w:rsidRDefault="006F6C53" w:rsidP="00D56A74">
      <w:pPr>
        <w:widowControl w:val="0"/>
        <w:shd w:val="clear" w:color="auto" w:fill="FFFFFF"/>
        <w:tabs>
          <w:tab w:val="left" w:pos="900"/>
        </w:tabs>
        <w:autoSpaceDE w:val="0"/>
        <w:autoSpaceDN w:val="0"/>
        <w:adjustRightInd w:val="0"/>
        <w:ind w:left="540"/>
        <w:rPr>
          <w:rFonts w:ascii="Times New Roman CYR" w:hAnsi="Times New Roman CYR" w:cs="Times New Roman CYR"/>
        </w:rPr>
      </w:pPr>
      <w:r>
        <w:rPr>
          <w:rFonts w:ascii="Times New Roman CYR" w:hAnsi="Times New Roman CYR" w:cs="Times New Roman CYR"/>
        </w:rPr>
        <w:t>путем размещения на информационных стендах в помещениях администрации;</w:t>
      </w:r>
    </w:p>
    <w:p w:rsidR="006F6C53" w:rsidRDefault="006F6C53" w:rsidP="00D56A74">
      <w:pPr>
        <w:widowControl w:val="0"/>
        <w:shd w:val="clear" w:color="auto" w:fill="FFFFFF"/>
        <w:tabs>
          <w:tab w:val="left" w:pos="900"/>
        </w:tabs>
        <w:autoSpaceDE w:val="0"/>
        <w:autoSpaceDN w:val="0"/>
        <w:adjustRightInd w:val="0"/>
        <w:ind w:left="540"/>
        <w:rPr>
          <w:rFonts w:ascii="Times New Roman CYR" w:hAnsi="Times New Roman CYR" w:cs="Times New Roman CYR"/>
        </w:rPr>
      </w:pPr>
      <w:r>
        <w:rPr>
          <w:rFonts w:ascii="Times New Roman CYR" w:hAnsi="Times New Roman CYR" w:cs="Times New Roman CYR"/>
        </w:rPr>
        <w:t xml:space="preserve">посредством размещения на официальном Интернет-сайте администрации </w:t>
      </w:r>
      <w:r w:rsidR="00B1011E">
        <w:rPr>
          <w:rFonts w:ascii="Times New Roman CYR" w:hAnsi="Times New Roman CYR" w:cs="Times New Roman CYR"/>
          <w:bCs/>
          <w:u w:val="single"/>
          <w:lang w:val="en-US"/>
        </w:rPr>
        <w:t>www,mar.</w:t>
      </w:r>
      <w:r w:rsidRPr="00EB20A8">
        <w:rPr>
          <w:rFonts w:ascii="Times New Roman CYR" w:hAnsi="Times New Roman CYR" w:cs="Times New Roman CYR"/>
          <w:bCs/>
          <w:u w:val="single"/>
          <w:lang w:val="en-US"/>
        </w:rPr>
        <w:t>ershov</w:t>
      </w:r>
      <w:r w:rsidRPr="00EB20A8">
        <w:rPr>
          <w:rFonts w:ascii="Times New Roman CYR" w:hAnsi="Times New Roman CYR" w:cs="Times New Roman CYR"/>
          <w:bCs/>
          <w:u w:val="single"/>
        </w:rPr>
        <w:t>.</w:t>
      </w:r>
      <w:r w:rsidRPr="00EB20A8">
        <w:rPr>
          <w:rFonts w:ascii="Times New Roman CYR" w:hAnsi="Times New Roman CYR" w:cs="Times New Roman CYR"/>
          <w:bCs/>
          <w:u w:val="single"/>
          <w:lang w:val="en-US"/>
        </w:rPr>
        <w:t>sarmo</w:t>
      </w:r>
      <w:r w:rsidRPr="00EB20A8">
        <w:rPr>
          <w:rFonts w:ascii="Times New Roman CYR" w:hAnsi="Times New Roman CYR" w:cs="Times New Roman CYR"/>
          <w:bCs/>
          <w:u w:val="single"/>
        </w:rPr>
        <w:t>.</w:t>
      </w:r>
      <w:r w:rsidRPr="00EB20A8">
        <w:rPr>
          <w:rFonts w:ascii="Times New Roman CYR" w:hAnsi="Times New Roman CYR" w:cs="Times New Roman CYR"/>
          <w:bCs/>
          <w:u w:val="single"/>
          <w:lang w:val="en-US"/>
        </w:rPr>
        <w:t>ru</w:t>
      </w:r>
      <w:r>
        <w:rPr>
          <w:rFonts w:ascii="Times New Roman CYR" w:hAnsi="Times New Roman CYR" w:cs="Times New Roman CYR"/>
        </w:rPr>
        <w:t>;</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2.2. Сведения о размере платы за исполнение муниципальной функции.</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2.2.1. Проведение проверок осуществляется силами и средствами администрации.</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2.2.2. Использование в процессе проведения проверок органом муниципального контроля материально-технических ресурсов, имущества, финансовых и иных средств субъектов проверки не допускается, за исключением случаев предоставления отдельного изолированного помещения, обеспечивающего сохранность документов, и необходимых организационно-технических средств и  связи (при наличии возможности) при проведении проверки.</w:t>
      </w:r>
    </w:p>
    <w:p w:rsidR="006F6C53" w:rsidRDefault="006F6C53" w:rsidP="00D56A74">
      <w:pPr>
        <w:widowControl w:val="0"/>
        <w:shd w:val="clear" w:color="auto" w:fill="FFFFFF"/>
        <w:autoSpaceDE w:val="0"/>
        <w:autoSpaceDN w:val="0"/>
        <w:adjustRightInd w:val="0"/>
        <w:ind w:firstLine="540"/>
        <w:rPr>
          <w:rFonts w:ascii="Times New Roman CYR" w:hAnsi="Times New Roman CYR" w:cs="Times New Roman CYR"/>
        </w:rPr>
      </w:pPr>
      <w:r>
        <w:rPr>
          <w:rFonts w:ascii="Times New Roman CYR" w:hAnsi="Times New Roman CYR" w:cs="Times New Roman CYR"/>
          <w:b/>
          <w:bCs/>
        </w:rPr>
        <w:t xml:space="preserve"> </w:t>
      </w:r>
      <w:r>
        <w:rPr>
          <w:rFonts w:ascii="Times New Roman CYR" w:hAnsi="Times New Roman CYR" w:cs="Times New Roman CYR"/>
        </w:rPr>
        <w:t>2.3. Срок исполнения муниципальной функции.</w:t>
      </w:r>
    </w:p>
    <w:p w:rsidR="006F6C53" w:rsidRDefault="006F6C53" w:rsidP="00D56A74">
      <w:pPr>
        <w:widowControl w:val="0"/>
        <w:shd w:val="clear" w:color="auto" w:fill="FFFFFF"/>
        <w:autoSpaceDE w:val="0"/>
        <w:autoSpaceDN w:val="0"/>
        <w:adjustRightInd w:val="0"/>
        <w:ind w:firstLine="540"/>
        <w:rPr>
          <w:rFonts w:ascii="Times New Roman CYR" w:hAnsi="Times New Roman CYR" w:cs="Times New Roman CYR"/>
        </w:rPr>
      </w:pPr>
      <w:r>
        <w:rPr>
          <w:rFonts w:ascii="Times New Roman CYR" w:hAnsi="Times New Roman CYR" w:cs="Times New Roman CYR"/>
        </w:rPr>
        <w:t>2.3.1. Срок исполнения функции не может превышать тридцати календарных дней со дня регистрации обращения.</w:t>
      </w:r>
    </w:p>
    <w:p w:rsidR="006F6C53" w:rsidRDefault="006F6C53" w:rsidP="00D56A74">
      <w:pPr>
        <w:widowControl w:val="0"/>
        <w:shd w:val="clear" w:color="auto" w:fill="FFFFFF"/>
        <w:autoSpaceDE w:val="0"/>
        <w:autoSpaceDN w:val="0"/>
        <w:adjustRightInd w:val="0"/>
        <w:ind w:firstLine="540"/>
        <w:rPr>
          <w:rFonts w:ascii="Times New Roman CYR" w:hAnsi="Times New Roman CYR" w:cs="Times New Roman CYR"/>
        </w:rPr>
      </w:pPr>
      <w:r>
        <w:rPr>
          <w:rFonts w:ascii="Times New Roman CYR" w:hAnsi="Times New Roman CYR" w:cs="Times New Roman CYR"/>
        </w:rPr>
        <w:lastRenderedPageBreak/>
        <w:t>2.3.2. Сроки проведения каждой документарной, выездной проверок (как плановой, так и внеплановой) не должны превышать двадцать рабочих дней.</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2.3.3.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6F6C53" w:rsidRPr="00E176DF" w:rsidRDefault="006F6C53" w:rsidP="00E176DF">
      <w:pPr>
        <w:widowControl w:val="0"/>
        <w:shd w:val="clear" w:color="auto" w:fill="FFFFFF"/>
        <w:autoSpaceDE w:val="0"/>
        <w:autoSpaceDN w:val="0"/>
        <w:adjustRightInd w:val="0"/>
        <w:ind w:firstLine="540"/>
        <w:rPr>
          <w:rFonts w:ascii="Times New Roman CYR" w:hAnsi="Times New Roman CYR" w:cs="Times New Roman CYR"/>
          <w:lang w:val="en-US"/>
        </w:rPr>
      </w:pPr>
      <w:r>
        <w:rPr>
          <w:rFonts w:ascii="Times New Roman CYR" w:hAnsi="Times New Roman CYR" w:cs="Times New Roman CYR"/>
        </w:rPr>
        <w:t>2.3.4.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 не более чем на пятнадцать часов.</w:t>
      </w:r>
    </w:p>
    <w:p w:rsidR="006F6C53" w:rsidRDefault="006F6C53" w:rsidP="00D56A74">
      <w:pPr>
        <w:widowControl w:val="0"/>
        <w:shd w:val="clear" w:color="auto" w:fill="FFFFFF"/>
        <w:autoSpaceDE w:val="0"/>
        <w:autoSpaceDN w:val="0"/>
        <w:adjustRightInd w:val="0"/>
        <w:ind w:firstLine="540"/>
        <w:rPr>
          <w:rFonts w:ascii="Times New Roman CYR" w:hAnsi="Times New Roman CYR" w:cs="Times New Roman CYR"/>
          <w:b/>
          <w:bCs/>
        </w:rPr>
      </w:pPr>
      <w:r>
        <w:rPr>
          <w:rFonts w:ascii="Times New Roman CYR" w:hAnsi="Times New Roman CYR" w:cs="Times New Roman CYR"/>
          <w:b/>
          <w:bCs/>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F6C53" w:rsidRDefault="006F6C53" w:rsidP="00D56A74">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3.1. Осуществление муниципального контроля в области торговой деятельности включает в себя следующие административные процедуры:</w:t>
      </w:r>
    </w:p>
    <w:p w:rsidR="006F6C53" w:rsidRDefault="006F6C53" w:rsidP="00D56A74">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составление ежегодного плана проведения плановых проверок;</w:t>
      </w:r>
    </w:p>
    <w:p w:rsidR="006F6C53" w:rsidRDefault="006F6C53" w:rsidP="00D56A74">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прием и регистрация обращений и заявлений;</w:t>
      </w:r>
    </w:p>
    <w:p w:rsidR="006F6C53" w:rsidRDefault="006F6C53" w:rsidP="00D56A74">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подготовка решения о проведении проверки;</w:t>
      </w:r>
    </w:p>
    <w:p w:rsidR="006F6C53" w:rsidRDefault="006F6C53" w:rsidP="00D56A74">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проведение документарной проверки;</w:t>
      </w:r>
    </w:p>
    <w:p w:rsidR="006F6C53" w:rsidRDefault="006F6C53" w:rsidP="00D56A74">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проведение выездной проверки;</w:t>
      </w:r>
    </w:p>
    <w:p w:rsidR="006F6C53" w:rsidRDefault="006F6C53" w:rsidP="00D56A74">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оформление результатов проверки.</w:t>
      </w:r>
    </w:p>
    <w:p w:rsidR="006F6C53" w:rsidRDefault="006F6C53" w:rsidP="00D56A74">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Блок-схема осуществления муниципального контроля в области торговой деятельности приведена в приложение № 1 к настоящему Административному регламенту.</w:t>
      </w:r>
    </w:p>
    <w:p w:rsidR="006F6C53" w:rsidRDefault="006F6C53" w:rsidP="00D56A74">
      <w:pPr>
        <w:widowControl w:val="0"/>
        <w:autoSpaceDE w:val="0"/>
        <w:autoSpaceDN w:val="0"/>
        <w:adjustRightInd w:val="0"/>
        <w:ind w:firstLine="720"/>
        <w:rPr>
          <w:rFonts w:ascii="Times New Roman CYR" w:hAnsi="Times New Roman CYR" w:cs="Times New Roman CYR"/>
          <w:b/>
          <w:bCs/>
          <w:i/>
          <w:iCs/>
        </w:rPr>
      </w:pPr>
      <w:r>
        <w:rPr>
          <w:rFonts w:ascii="Times New Roman CYR" w:hAnsi="Times New Roman CYR" w:cs="Times New Roman CYR"/>
        </w:rPr>
        <w:t>3.2. Составление ежегодного плана проведения плановых проверок.</w:t>
      </w:r>
    </w:p>
    <w:p w:rsidR="006F6C53" w:rsidRDefault="006F6C53" w:rsidP="00D56A74">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3.2.1. Основанием для составления ежегодного плана проведения плановых проверок (далее - план проверок), является наступление плановой даты – 01 сентября года, предшествующего году проведения плановых проверок.</w:t>
      </w:r>
    </w:p>
    <w:p w:rsidR="006F6C53" w:rsidRDefault="006F6C53" w:rsidP="00D56A74">
      <w:pPr>
        <w:widowControl w:val="0"/>
        <w:shd w:val="clear" w:color="auto" w:fill="FFFFFF"/>
        <w:autoSpaceDE w:val="0"/>
        <w:autoSpaceDN w:val="0"/>
        <w:adjustRightInd w:val="0"/>
        <w:ind w:firstLine="540"/>
        <w:rPr>
          <w:rFonts w:ascii="Times New Roman CYR" w:hAnsi="Times New Roman CYR" w:cs="Times New Roman CYR"/>
        </w:rPr>
      </w:pPr>
      <w:r>
        <w:rPr>
          <w:rFonts w:ascii="Times New Roman CYR" w:hAnsi="Times New Roman CYR" w:cs="Times New Roman CYR"/>
        </w:rPr>
        <w:t>Плановые проверки проводятся не чаще чем один раз в три года, на основании разрабатываемых администрацией в соответствии с их полномочиями ежегодных планов.</w:t>
      </w:r>
    </w:p>
    <w:p w:rsidR="006F6C53" w:rsidRDefault="006F6C53" w:rsidP="00D56A74">
      <w:pPr>
        <w:widowControl w:val="0"/>
        <w:shd w:val="clear" w:color="auto" w:fill="FFFFFF"/>
        <w:autoSpaceDE w:val="0"/>
        <w:autoSpaceDN w:val="0"/>
        <w:adjustRightInd w:val="0"/>
        <w:ind w:firstLine="540"/>
        <w:rPr>
          <w:rFonts w:ascii="Times New Roman CYR" w:hAnsi="Times New Roman CYR" w:cs="Times New Roman CYR"/>
        </w:rPr>
      </w:pPr>
      <w:r>
        <w:rPr>
          <w:rFonts w:ascii="Times New Roman CYR" w:hAnsi="Times New Roman CYR" w:cs="Times New Roman CYR"/>
        </w:rPr>
        <w:t>Плановая проверка проводится в форме документарной проверки и (или) выездной проверки.</w:t>
      </w:r>
    </w:p>
    <w:p w:rsidR="006F6C53" w:rsidRDefault="006F6C53" w:rsidP="00D56A74">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3.2.2. Должностное лицо администрации составляет проект плана проверок по типовой форме, в который могут быть включены юридические лица, индивидуальные предприниматели, в отношении которых установлен факт истечения трех лет со дня:</w:t>
      </w:r>
    </w:p>
    <w:p w:rsidR="006F6C53" w:rsidRDefault="006F6C53" w:rsidP="00D56A74">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государственной регистрации юридического лица, индивидуального предпринимателя;</w:t>
      </w:r>
    </w:p>
    <w:p w:rsidR="006F6C53" w:rsidRDefault="006F6C53" w:rsidP="00D56A74">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xml:space="preserve">- окончания проведения последней плановой проверки юридического лица, </w:t>
      </w:r>
      <w:r>
        <w:rPr>
          <w:rFonts w:ascii="Times New Roman CYR" w:hAnsi="Times New Roman CYR" w:cs="Times New Roman CYR"/>
        </w:rPr>
        <w:lastRenderedPageBreak/>
        <w:t>индивидуального предпринимателя;</w:t>
      </w:r>
    </w:p>
    <w:p w:rsidR="006F6C53" w:rsidRDefault="006F6C53" w:rsidP="00D56A74">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F6C53" w:rsidRDefault="006F6C53" w:rsidP="00D56A74">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3.2.3. Проект ежегодного плана проведения проверок и сопроводительное письмо в органы прокуратуры направляется на согласование главе администрации. Сопроводительное письмо, подписанное главой администрации  с проектом плана проведения плановых проверок в срок до          1 сентября года, предшествующего году проведения плановых проверок, направляется для согласования в  прокуратуру Ершовского района.</w:t>
      </w:r>
    </w:p>
    <w:p w:rsidR="006F6C53" w:rsidRDefault="006F6C53" w:rsidP="00D56A74">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xml:space="preserve">3.2.4. Органы прокуратуры рассматривают проекты ежегодных планов проведения плановых проверок и в срок до 1 октября года вносят предложения администрации. </w:t>
      </w:r>
    </w:p>
    <w:p w:rsidR="006F6C53" w:rsidRDefault="006F6C53" w:rsidP="00D56A74">
      <w:pPr>
        <w:widowControl w:val="0"/>
        <w:autoSpaceDE w:val="0"/>
        <w:autoSpaceDN w:val="0"/>
        <w:adjustRightInd w:val="0"/>
        <w:ind w:firstLine="709"/>
        <w:rPr>
          <w:rFonts w:ascii="Times New Roman CYR" w:hAnsi="Times New Roman CYR" w:cs="Times New Roman CYR"/>
        </w:rPr>
      </w:pPr>
      <w:r>
        <w:rPr>
          <w:rFonts w:ascii="Times New Roman CYR" w:hAnsi="Times New Roman CYR" w:cs="Times New Roman CYR"/>
        </w:rPr>
        <w:t xml:space="preserve">3.2.5. Администрация рассматривает предложения органов прокуратуры и по итогам их рассмотрения в срок до 1 ноября года, предшествующего году проведения плановых проверок, направляется в  прокуратуру  утвержденный ежегодный план проведения плановых проверок. </w:t>
      </w:r>
    </w:p>
    <w:p w:rsidR="006F6C53" w:rsidRDefault="006F6C53" w:rsidP="00D56A74">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3.2.6.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6F6C53" w:rsidRPr="009A3F06"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 xml:space="preserve">  3.2.7. Исполнение муниципальной функции предусмотренной настоящим Административным регламентом осуществляется специалистами отдела по управлению муниципальным имуществом, земельным ресурсам и экономической политике администрации.  </w:t>
      </w:r>
    </w:p>
    <w:p w:rsidR="006F6C53" w:rsidRDefault="006F6C53" w:rsidP="00D56A74">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3.2.8. Результатом осуществления административной процедуры является размещенный на официальном сайте администрации в сети Интернет план проверок.</w:t>
      </w:r>
    </w:p>
    <w:p w:rsidR="006F6C53" w:rsidRDefault="006F6C53" w:rsidP="00D56A74">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3.2.9. Максимальный срок осуществления указанной административной процедуры – шестьдесят рабочих дней.</w:t>
      </w:r>
    </w:p>
    <w:p w:rsidR="006F6C53" w:rsidRDefault="006F6C53" w:rsidP="00D56A74">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3.3. Прием и регистрация обращений и заявлений.</w:t>
      </w:r>
    </w:p>
    <w:p w:rsidR="006F6C53" w:rsidRDefault="006F6C53" w:rsidP="00D56A74">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3.3.1. Основанием для начала процедуры приема и регистрации обращений и заявлений, является поступление:</w:t>
      </w:r>
    </w:p>
    <w:p w:rsidR="006F6C53" w:rsidRDefault="006F6C53" w:rsidP="00D56A74">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требования прокурора о проведении проверки;</w:t>
      </w:r>
    </w:p>
    <w:p w:rsidR="006F6C53" w:rsidRDefault="006F6C53" w:rsidP="00D56A74">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w:t>
      </w:r>
    </w:p>
    <w:p w:rsidR="006F6C53" w:rsidRDefault="006F6C53" w:rsidP="00D56A74">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3.3.2. 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p>
    <w:p w:rsidR="006F6C53" w:rsidRDefault="006F6C53" w:rsidP="00D56A74">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3.3.3. При личном обращении специалист отдела по управлению муниципальным имуществом, земельным ресурсам и экономической политике администрации устанавливает предмет обращения, проверяет документ, удостоверяющий личность заявителя, предлагает составить заявление с указанием фактов.</w:t>
      </w:r>
    </w:p>
    <w:p w:rsidR="006F6C53" w:rsidRDefault="006F6C53" w:rsidP="00D56A74">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lastRenderedPageBreak/>
        <w:t>3.3.4. При обращении посредством телефонной связи специалист администрации устанавливает предмет обращения, фамилию заявителя и почтовый адрес, по которому должен быть направлен ответ, фиксирует указанные сведения в журнале регистрации заявлений.</w:t>
      </w:r>
    </w:p>
    <w:p w:rsidR="006F6C53" w:rsidRDefault="006F6C53" w:rsidP="00D56A74">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3.3.5. Специалист администрации проверяет обращения и заявления на соответствие следующим требованиям:</w:t>
      </w:r>
    </w:p>
    <w:p w:rsidR="006F6C53" w:rsidRDefault="006F6C53" w:rsidP="00D56A74">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возможность установления лица, обратившегося в администрацию (наличие фамилии гражданина, направившего обращение, и почтового адреса, по которому должен быть направлен ответ);</w:t>
      </w:r>
    </w:p>
    <w:p w:rsidR="006F6C53" w:rsidRDefault="006F6C53" w:rsidP="00D56A74">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наличие сведений о фактах, указанных в пункте 3.3.1. настоящего Административного регламента;</w:t>
      </w:r>
    </w:p>
    <w:p w:rsidR="006F6C53" w:rsidRDefault="006F6C53" w:rsidP="00D56A74">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соответствие предмета обращения полномочиям администрации.</w:t>
      </w:r>
    </w:p>
    <w:p w:rsidR="006F6C53" w:rsidRDefault="006F6C53" w:rsidP="00D56A74">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xml:space="preserve">3.3.6. Специалист, ответственный за регистрацию, передает требование прокурора главе администрации. Обращения и заявления передаются главе администрации  при соответствии их требованиям, указанным в пункте 3.3.1. настоящего Административного регламента. </w:t>
      </w:r>
    </w:p>
    <w:p w:rsidR="006F6C53" w:rsidRDefault="006F6C53" w:rsidP="00D56A74">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3.3.7. Глава Администрации рассматривает требование прокурора, обращение и заявление передает специалисту администрации с соответствующим поручением.</w:t>
      </w:r>
    </w:p>
    <w:p w:rsidR="006F6C53" w:rsidRDefault="006F6C53" w:rsidP="00D56A74">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3.3.8. Результатом исполнения административной процедуры является поручение главы администрации  о подготовке решения о проведении проверки.</w:t>
      </w:r>
    </w:p>
    <w:p w:rsidR="006F6C53" w:rsidRDefault="006F6C53" w:rsidP="00D56A74">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3.3.9. Максимальный срок исполнения указанной административной процедуры - два рабочих дня.</w:t>
      </w:r>
    </w:p>
    <w:p w:rsidR="006F6C53" w:rsidRDefault="006F6C53" w:rsidP="00D56A74">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3.4. Подготовка решения о проведении проверки.</w:t>
      </w:r>
    </w:p>
    <w:p w:rsidR="006F6C53" w:rsidRDefault="006F6C53" w:rsidP="00D56A74">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3.4.1. Основаниями для подготовки решения о проведении проверки, являются:</w:t>
      </w:r>
    </w:p>
    <w:p w:rsidR="006F6C53" w:rsidRDefault="006F6C53" w:rsidP="00D56A74">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наступление даты, на семь дней предшествующей дате проведения плановой проверки;</w:t>
      </w:r>
    </w:p>
    <w:p w:rsidR="006F6C53" w:rsidRDefault="006F6C53" w:rsidP="00D56A74">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наступление даты, на семь дней предшествующей сроку истечения исполнения субъектом проверки ранее выданного предписания об устранении выявленных нарушений требований;</w:t>
      </w:r>
    </w:p>
    <w:p w:rsidR="006F6C53" w:rsidRDefault="006F6C53" w:rsidP="00D56A74">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поступление специалисту администрации, ответственному за подготовку решения о проведении проверки, от главы администрации требования прокурора, заявления или обращения с поручением о подготовке решения о проведении проверки;</w:t>
      </w:r>
    </w:p>
    <w:p w:rsidR="006F6C53" w:rsidRDefault="006F6C53" w:rsidP="00D56A74">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в отношении принятия решения о выездной проверке - поступление специалисту администрации, ответственному за подготовку решения, акта документарной проверки, содержащего сведения о недостаточности информации для произведения оценки соответствия обязательным требованиям от специалиста администрации.</w:t>
      </w:r>
    </w:p>
    <w:p w:rsidR="006F6C53" w:rsidRDefault="006F6C53" w:rsidP="00D56A74">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3.4.5. Специалист администрации, в случае подготовки решения о проведении внеплановой проверки, по результатам рассмотрения изложенных в заявлении или обращении фактов устанавливает:</w:t>
      </w:r>
    </w:p>
    <w:p w:rsidR="006F6C53" w:rsidRDefault="006F6C53" w:rsidP="00D56A74">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необходимость принятия неотложных мер при проведении проверки;</w:t>
      </w:r>
    </w:p>
    <w:p w:rsidR="006F6C53" w:rsidRDefault="006F6C53" w:rsidP="00D56A74">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xml:space="preserve">- устанавливает возможность оценить исполнение субъектом проверки ранее выданного </w:t>
      </w:r>
      <w:r>
        <w:rPr>
          <w:rFonts w:ascii="Times New Roman CYR" w:hAnsi="Times New Roman CYR" w:cs="Times New Roman CYR"/>
        </w:rPr>
        <w:lastRenderedPageBreak/>
        <w:t>предписания об устранении выявленных нарушений законодательства без проведения выездной проверки.</w:t>
      </w:r>
    </w:p>
    <w:p w:rsidR="006F6C53" w:rsidRDefault="006F6C53" w:rsidP="00D56A74">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3.4.6. Специалист администрации готовит проект решения о проведении выездной проверки в форме распоряжения:</w:t>
      </w:r>
    </w:p>
    <w:p w:rsidR="006F6C53" w:rsidRDefault="006F6C53" w:rsidP="00D56A74">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при наличии акта проверки, содержащего сведения о недостаточности информации для произведения оценки соответствия обязательным требованиям;</w:t>
      </w:r>
    </w:p>
    <w:p w:rsidR="006F6C53" w:rsidRDefault="006F6C53" w:rsidP="00D56A74">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при обнаружении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6F6C53" w:rsidRDefault="006F6C53" w:rsidP="00D56A74">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при указании в плане проверок выездной проверки;</w:t>
      </w:r>
    </w:p>
    <w:p w:rsidR="006F6C53" w:rsidRDefault="006F6C53" w:rsidP="00D56A74">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при установлении невозможности оценить исполнение субъектом проверки ранее выданного предписания об устранении выявленных нарушений  законодательства без проведения выездной проверки.</w:t>
      </w:r>
    </w:p>
    <w:p w:rsidR="006F6C53" w:rsidRDefault="006F6C53" w:rsidP="00D56A74">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3.4.7. Во всех остальных случаях специалист администрации готовит проект решения о проведении документарной проверки в форме распоряжения.</w:t>
      </w:r>
    </w:p>
    <w:p w:rsidR="006F6C53" w:rsidRDefault="006F6C53" w:rsidP="00D56A74">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3.4.8. В случае необходимости проведения внеплановой выездной проверки на основании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специалист администрации дополнительно готовит проект заявления о согласовании проведения проверки с органом прокуратуры на основании типовой формы.</w:t>
      </w:r>
    </w:p>
    <w:p w:rsidR="006F6C53" w:rsidRDefault="006F6C53" w:rsidP="00D56A74">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3.4.9. Специалист администрации передает подготовленные проекты распоряжения о проведении проверки, заявление о согласовании с органами прокуратуры главе администрации для подписания.</w:t>
      </w:r>
    </w:p>
    <w:p w:rsidR="006F6C53" w:rsidRDefault="006F6C53" w:rsidP="00D56A74">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3.4.10. Специалист администрации направляет копию распоряжения о проведении проверки субъекту проверки.</w:t>
      </w:r>
    </w:p>
    <w:p w:rsidR="006F6C53" w:rsidRDefault="006F6C53" w:rsidP="00D56A74">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3.4.11. О внеплановой выездной проверке проверяемые юридические лица, индивидуальные предприниматели уведомляются доступным способом (посредством факсимильной, электронной или почтовой связи).</w:t>
      </w:r>
    </w:p>
    <w:p w:rsidR="006F6C53" w:rsidRDefault="006F6C53" w:rsidP="00D56A74">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3.4.12. О проведении плановой проверки субъект проверки уведомляется не позднее чем 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p>
    <w:p w:rsidR="006F6C53" w:rsidRDefault="006F6C53" w:rsidP="00D56A74">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3.4.13. В случае выявления фактов, указанных в пункте 3.4.8., специалист администрации:</w:t>
      </w:r>
    </w:p>
    <w:p w:rsidR="006F6C53" w:rsidRDefault="006F6C53" w:rsidP="00D56A74">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формирует пакет документов для направления в орган прокуратуры по месту осуществления деятельности субъекта</w:t>
      </w:r>
      <w:r>
        <w:rPr>
          <w:rFonts w:ascii="Times New Roman CYR" w:hAnsi="Times New Roman CYR" w:cs="Times New Roman CYR"/>
          <w:b/>
          <w:bCs/>
        </w:rPr>
        <w:t xml:space="preserve"> </w:t>
      </w:r>
      <w:r>
        <w:rPr>
          <w:rFonts w:ascii="Times New Roman CYR" w:hAnsi="Times New Roman CYR" w:cs="Times New Roman CYR"/>
        </w:rPr>
        <w:t>проверки, в состав которого входит заявление о согласовании проведения внеплановой выездной проверки,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6F6C53" w:rsidRDefault="006F6C53" w:rsidP="00D56A74">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xml:space="preserve">- передает сформированный пакет документов специалисту, ответственному за </w:t>
      </w:r>
      <w:r>
        <w:rPr>
          <w:rFonts w:ascii="Times New Roman CYR" w:hAnsi="Times New Roman CYR" w:cs="Times New Roman CYR"/>
        </w:rPr>
        <w:lastRenderedPageBreak/>
        <w:t>делопроизводство, для направления в орган прокуратуры по месту осуществления деятельности субъекта проверки заказным почтовым отправлением с уведомлением о вручении или в форме электронного документа, подписанного электронной цифровой подписью.</w:t>
      </w:r>
    </w:p>
    <w:p w:rsidR="006F6C53" w:rsidRDefault="006F6C53" w:rsidP="00D56A74">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3.4.14. Результатом осуществления административной процедуры является распоряжение о проведении проверки, заявление о согласовании с органами прокуратуры.</w:t>
      </w:r>
    </w:p>
    <w:p w:rsidR="006F6C53" w:rsidRDefault="006F6C53" w:rsidP="00D56A74">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3.4.17. Максимальный срок осуществления указанной административной процедуры - два рабочих дня.</w:t>
      </w:r>
    </w:p>
    <w:p w:rsidR="006F6C53" w:rsidRDefault="006F6C53" w:rsidP="00D56A74">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3.5. Проведение документарной проверки.</w:t>
      </w:r>
    </w:p>
    <w:p w:rsidR="006F6C53" w:rsidRDefault="006F6C53" w:rsidP="00D56A74">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3.5.1. Основанием для начала проведения документарной проверки, является получение специалистом администрации распоряжения администрации о проведении документарной проверки.</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 xml:space="preserve">   3.5.2. Документарная проверка проводится по месту нахождения администрации. В процессе проведения документарной проверки лицом, уполномоченным на проведение проверки, в первую очередь рассматриваются документы субъекта проверки, имеющиеся в распоряжении администрации. </w:t>
      </w:r>
    </w:p>
    <w:p w:rsidR="006F6C53" w:rsidRDefault="006F6C53" w:rsidP="00D56A74">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3.5.3. В случае если рассмотренные сведения позволяют оценить исполнение субъектом проверки обязательных требований, специалист уполномоченного органа производит их оценку и готовит акт проверки в двух экземплярах непосредственно после завершения проверки.</w:t>
      </w:r>
    </w:p>
    <w:p w:rsidR="006F6C53" w:rsidRDefault="006F6C53" w:rsidP="00D56A74">
      <w:pPr>
        <w:widowControl w:val="0"/>
        <w:autoSpaceDE w:val="0"/>
        <w:autoSpaceDN w:val="0"/>
        <w:adjustRightInd w:val="0"/>
        <w:ind w:firstLine="720"/>
        <w:rPr>
          <w:rFonts w:ascii="Times New Roman CYR" w:hAnsi="Times New Roman CYR" w:cs="Times New Roman CYR"/>
        </w:rPr>
      </w:pPr>
      <w:r w:rsidRPr="00CF4902">
        <w:rPr>
          <w:rFonts w:ascii="Times New Roman CYR" w:hAnsi="Times New Roman CYR" w:cs="Times New Roman CYR"/>
        </w:rPr>
        <w:t>3.5.4.</w:t>
      </w:r>
      <w:r>
        <w:rPr>
          <w:rFonts w:ascii="Times New Roman CYR" w:hAnsi="Times New Roman CYR" w:cs="Times New Roman CYR"/>
        </w:rPr>
        <w:t xml:space="preserve">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администрация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документарной проверки. </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3.5.5. Максимальный срок представления документов субъектом проверки составляет десять рабочих дней со дня получения мотивированного запроса.</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3.5.6. При поступлении ответа на запрос от субъекта проверки специалист администрации устанавливает факт соответствия и достаточности представленных документов запросу.</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3.5.7. В случае если рассмотренные сведения позволяют оценить исполнение субъектом проверки обязательных требований, специалист администрации производит их оценку и готовит акт проверки в двух экземплярах непосредственно после завершения проверки.</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3.5.8.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и (или) полученным в ходе муниципального контроля, информация об этом направляется субъекту проверки с требованием представить необходимые пояснения в письменной форме.</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3.5.9. Максимальный срок представления пояснения субъектом проверки составляет десять рабочих дней со дня получения мотивированного требования.</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 xml:space="preserve">3.5.10. При поступлении пояснений субъекта проверки в письменной форме специалист администрации устанавливает факт соответствия и достаточности представленных пояснений для </w:t>
      </w:r>
      <w:r>
        <w:rPr>
          <w:rFonts w:ascii="Times New Roman CYR" w:hAnsi="Times New Roman CYR" w:cs="Times New Roman CYR"/>
        </w:rPr>
        <w:lastRenderedPageBreak/>
        <w:t>оценки фактов. В случае если рассмотренные сведения позволяют оценить исполнение субъектом проверки обязательных требований, специалист администрации производит их оценку и готовит акт проверки в двух экземплярах.</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3.5.11. В случае если рассмотренные сведения не позволяют оценить соблюдение субъектом проверки обязательных требований или в случае не поступления в течение десяти рабочих дней ответа на запрос или пояснений в письменной форме от субъекта проверки специалист администрации готовит акт проверки непосредственно после завершения проверки, содержащий сведения о недостаточности информации для оценки фактов и готовит решение о проведении внеплановой выездной проверки.</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3.5.12. Результатом осуществления административной процедуры является акт проверки.</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3.5.13. Максимальный срок выполнения указанных административных действий и осуществления указанной административной процедуры составляет двадцать рабочих дней.</w:t>
      </w:r>
    </w:p>
    <w:p w:rsidR="006F6C53" w:rsidRDefault="006F6C53" w:rsidP="00D56A74">
      <w:pPr>
        <w:widowControl w:val="0"/>
        <w:autoSpaceDE w:val="0"/>
        <w:autoSpaceDN w:val="0"/>
        <w:adjustRightInd w:val="0"/>
        <w:ind w:firstLine="540"/>
        <w:rPr>
          <w:rFonts w:ascii="Times New Roman CYR" w:hAnsi="Times New Roman CYR" w:cs="Times New Roman CYR"/>
          <w:b/>
          <w:bCs/>
          <w:i/>
          <w:iCs/>
        </w:rPr>
      </w:pPr>
      <w:r>
        <w:rPr>
          <w:rFonts w:ascii="Times New Roman CYR" w:hAnsi="Times New Roman CYR" w:cs="Times New Roman CYR"/>
        </w:rPr>
        <w:t>3.6. Проведение выездной проверки.</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3.6.1. Основанием для начала проведения выездной проверки, является получение специалистом администрации распоряжения о проведении плановой выездной проверки от главы администрации, а в случае внеплановой выездной проверки, решения прокурора или его заместителя о согласовании проведения внеплановой выездной проверки, кроме случаев, если в распоряжении о проведении внеплановой выездной проверки устанавливается необходимость принятия неотложных мер в момент совершения нарушений.</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3.6.2. Выездная проверка проводится по месту фактического осуществления деятельности субъекта проверки, если при документарной проверке не представляется возможным:</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 удостовериться в полноте и достоверности сведений, содержащихся в документах субъекта проверки;</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 оценить соответствие деятельности субъекта проверки обязательным требованиям без проведения мероприятий по контролю, для проведения которых требуется организация выездной проверки.</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3.6.3. Выездная проверка начинается с предъявления служебного удостоверения должностного лица, осуществляющего муниципальный контроль, ознакомления субъекта проверки или его законного представителя под подпись с распоряжением о проведении выездной проверки, с полномочиями проводящих выездную проверку, а также с целями, основаниями проведения выездной проверки, представителями экспертных организаций, привлекаемых к выездной проверке, со сроками и с условиями ее проведения.</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3.6.4. В случае если рассмотренные сведения и факты позволяют оценить исполнение субъектом проверки обязательных требований, специалист администрации производит их оценку и готовит акт проверки в двух экземплярах непосредственно после ее завершения.</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3.6.5. Результатом исполнения административной процедуры является акт проверки.</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 xml:space="preserve">3.6.6. Максимальный срок выполнения указанных административных действий и исполнения указанной административной процедуры составляет двадцать рабочих дней. </w:t>
      </w:r>
    </w:p>
    <w:p w:rsidR="006F6C53" w:rsidRDefault="006F6C53" w:rsidP="00D56A74">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микропредприятия в год. </w:t>
      </w:r>
    </w:p>
    <w:p w:rsidR="006F6C53" w:rsidRDefault="006F6C53" w:rsidP="00D56A74">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lastRenderedPageBreak/>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главой администрации на основании мотивированных предложений должностных лиц администрации, проводящих выездную плановую проверку, но не более чем на двадцать рабочих дней в отношении малых предприятий, микропредприятий - не более чем на пятнадцать часов.</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3.7. Оформление результатов проверки</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3.7.1. Результаты проверки оформляются должностными лицами администрации, проводящими проверку, в форме акта, утвержденного приказом Министерства экономического развития Российской Федерации № 141 от 30 апреля 2009 года.</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3.7.2. В акте проверки указываются:</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 дата, время и место составления акта проверки;</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 наименование органа муниципального контроля;</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 дата и номер распоряжения органа муниципального контроля;</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 фамилия, имя, отчество и должность должностного лица или должностных лиц, проводивших проверку;</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 наименование проверяемого субъекта проверки, а также фамилия, имя, отчество должностного лица или уполномоченного представителя субъекта проверки, присутствовавших при проведении проверки;</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 дата, время, продолжительность и место проведения проверки;</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 сведения об ознакомлении или отказе в ознакомлении с актом проверки должностного лица или уполномоченного представителя субъекта проверки,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субъекта проверки указанного журнала;</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 подпись должностного лица или должностных лиц, проводивших проверку.</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3.7.3. Акт проверки оформляется непосредственно после ее завершения в двух экземплярах, один из которых с копиями приложений вручается руководителю или уполномоченному представителю субъекта проверки, под расписку об ознакомлении либо об отказе в ознакомлении с актом проверки. В случае отсутствия руководителя, иного уполномоченного представителя субъекта проверки,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 xml:space="preserve">3.7.4. К акту проверки прилагаются связанные с результатом проверки документы или их копии, в том числе </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lastRenderedPageBreak/>
        <w:t xml:space="preserve">- протоколы отбора образцов продукции, проб обследования объектов окружающей среды и объектов производственной среды, </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 xml:space="preserve">- протоколы или заключения проведенных исследований, испытаний и экспертиз, </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 xml:space="preserve">- объяснения работников субъекта проверки, на которых возлагается ответственность за нарушение требований, установленных муниципальными правовыми актами, </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 предписания об устранении выявленных нарушений и иные связанные с результатами проверки документы или их копии.</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3.7.5.  Должностное лицо, осуществляющее муниципальный контроль, вносит в журнал учета проверок запись о проведенной проверке.</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 xml:space="preserve">При отсутствии журнала учета проверок запись об этом вносится в акт проверки. </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3.7.6. При обнаружении в ходе муниципального контроля нарушения требований, установленных муниципальными правовыми актами, субъекту проверки выдается предписание об устранении нарушений с указанием сроков их устранения. Форма предписания установлена Приложением № 2 к настоящему Административному регламенту.</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3.7.7. В случае если внеплановая выездная проверка проводилась по согласованию с органом прокуратуры или по требованию прокурора специалист администрации направляет копию акта проверки в орган прокуратуры, принявший решение о согласовании проведения проверки, или предъявивший требование о проведении проверки, в течение пяти рабочих дней со дня составления акта проверки.</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3.7.8. Результатом осуществления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ответ заявителю, а также предписание об устранении выявленных нарушений.</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3.7.9. Максимальный срок подготовки акта по результатам проверки - 1 рабочий день со дня окончания проверки.</w:t>
      </w:r>
    </w:p>
    <w:p w:rsidR="006F6C53" w:rsidRDefault="006F6C53" w:rsidP="00D56A74">
      <w:pPr>
        <w:widowControl w:val="0"/>
        <w:autoSpaceDE w:val="0"/>
        <w:autoSpaceDN w:val="0"/>
        <w:adjustRightInd w:val="0"/>
        <w:ind w:firstLine="709"/>
        <w:rPr>
          <w:rFonts w:ascii="Times New Roman CYR" w:hAnsi="Times New Roman CYR" w:cs="Times New Roman CYR"/>
          <w:b/>
          <w:bCs/>
        </w:rPr>
      </w:pPr>
      <w:r>
        <w:rPr>
          <w:rFonts w:ascii="Times New Roman CYR" w:hAnsi="Times New Roman CYR" w:cs="Times New Roman CYR"/>
        </w:rPr>
        <w:t xml:space="preserve">Максимальный срок осуществления указанной административной процедуры - шесть рабочих дней. </w:t>
      </w:r>
    </w:p>
    <w:p w:rsidR="006F6C53" w:rsidRDefault="006F6C53" w:rsidP="00D56A74">
      <w:pPr>
        <w:widowControl w:val="0"/>
        <w:autoSpaceDE w:val="0"/>
        <w:autoSpaceDN w:val="0"/>
        <w:adjustRightInd w:val="0"/>
        <w:rPr>
          <w:rFonts w:ascii="Times New Roman CYR" w:hAnsi="Times New Roman CYR" w:cs="Times New Roman CYR"/>
        </w:rPr>
      </w:pPr>
    </w:p>
    <w:p w:rsidR="006F6C53" w:rsidRDefault="006F6C53" w:rsidP="00D56A74">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rPr>
        <w:t>4. Порядок и формы контроля исполнения муниципальной функции.</w:t>
      </w:r>
    </w:p>
    <w:p w:rsidR="006F6C53" w:rsidRDefault="006F6C53" w:rsidP="00D56A74">
      <w:pPr>
        <w:widowControl w:val="0"/>
        <w:autoSpaceDE w:val="0"/>
        <w:autoSpaceDN w:val="0"/>
        <w:adjustRightInd w:val="0"/>
        <w:ind w:firstLine="540"/>
        <w:rPr>
          <w:rFonts w:ascii="Times New Roman CYR" w:hAnsi="Times New Roman CYR" w:cs="Times New Roman CYR"/>
        </w:rPr>
      </w:pP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4.1. Текущий контроль надлежащего исполнения служебных обязанностей при проведении проверок, соблюдения процедур проведения проверок (далее - текущий контроль) осуществляет заместитель главы администрации.</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 xml:space="preserve">Текущий контроль осуществляется путем проверок соблюдения и исполнения специалистами (должностными лицами) </w:t>
      </w:r>
      <w:r w:rsidRPr="000568A8">
        <w:rPr>
          <w:rFonts w:ascii="Times New Roman CYR" w:hAnsi="Times New Roman CYR" w:cs="Times New Roman CYR"/>
        </w:rPr>
        <w:t>отдела</w:t>
      </w:r>
      <w:r>
        <w:rPr>
          <w:rFonts w:ascii="Times New Roman CYR" w:hAnsi="Times New Roman CYR" w:cs="Times New Roman CYR"/>
        </w:rPr>
        <w:t xml:space="preserve"> по управлению муниципальным имуществом, земельным ресурсам и экономической политике администрации  положений настоящего Административного регламента, нормативных правовых актов Российской Федерации.</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 xml:space="preserve">4.2. Проверки могут быть плановыми (осуществляться на основании годовых планов работы органа муниципального контроля) и внеплановыми. При осуществлении мероприятий по </w:t>
      </w:r>
      <w:r>
        <w:rPr>
          <w:rFonts w:ascii="Times New Roman CYR" w:hAnsi="Times New Roman CYR" w:cs="Times New Roman CYR"/>
        </w:rPr>
        <w:lastRenderedPageBreak/>
        <w:t>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Результаты проверки оформляются в виде справки, в которой отмечаются выявленные недостатки и предложения по их устранению.</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4.3. Специалисты (должностные лица) отдела по управлению муниципальным имуществом, земельным ресурсам и экономической политике администрации несут дисциплинарную, административную и иную ответственность за несоблюдение сроков и последовательности совершения административных действий при проведении проверок.</w:t>
      </w:r>
    </w:p>
    <w:p w:rsidR="006F6C53" w:rsidRPr="00E176DF" w:rsidRDefault="006F6C53" w:rsidP="00E176DF">
      <w:pPr>
        <w:widowControl w:val="0"/>
        <w:autoSpaceDE w:val="0"/>
        <w:autoSpaceDN w:val="0"/>
        <w:adjustRightInd w:val="0"/>
        <w:ind w:firstLine="540"/>
        <w:rPr>
          <w:rFonts w:ascii="Times New Roman CYR" w:hAnsi="Times New Roman CYR" w:cs="Times New Roman CYR"/>
          <w:lang w:val="en-US"/>
        </w:rPr>
      </w:pPr>
      <w:r>
        <w:rPr>
          <w:rFonts w:ascii="Times New Roman CYR" w:hAnsi="Times New Roman CYR" w:cs="Times New Roman CYR"/>
        </w:rPr>
        <w:t>4.4. О мерах, принятых в отношении виновных в нарушении законодательства Российской Федерации, положений настоящего Административного регламента, специалистов (должностных лиц), орган муниципального контроля в течение 15 дней со дня принятия таких мер сообщает в письменной форме юридическому лицу, индивидуальному предпринимателю, гражданину, права и (или) законные интересы которых нарушены, и от которого поступило обращение о нарушении его прав и (или) законных интересов.</w:t>
      </w:r>
    </w:p>
    <w:p w:rsidR="006F6C53" w:rsidRDefault="006F6C53" w:rsidP="00D56A74">
      <w:pPr>
        <w:widowControl w:val="0"/>
        <w:autoSpaceDE w:val="0"/>
        <w:autoSpaceDN w:val="0"/>
        <w:adjustRightInd w:val="0"/>
        <w:ind w:firstLine="540"/>
        <w:rPr>
          <w:rFonts w:ascii="Times New Roman CYR" w:hAnsi="Times New Roman CYR" w:cs="Times New Roman CYR"/>
          <w:b/>
          <w:bCs/>
        </w:rPr>
      </w:pPr>
      <w:r>
        <w:rPr>
          <w:rFonts w:ascii="Times New Roman CYR" w:hAnsi="Times New Roman CYR" w:cs="Times New Roman CYR"/>
          <w:b/>
          <w:bCs/>
        </w:rPr>
        <w:t>5. Порядок обжалования действий (бездействия) и решений, осуществляемых (принимаемых) в ходе исполнения  муниципальной функции.</w:t>
      </w:r>
    </w:p>
    <w:p w:rsidR="006F6C53" w:rsidRDefault="006F6C53" w:rsidP="00D56A74">
      <w:pPr>
        <w:widowControl w:val="0"/>
        <w:autoSpaceDE w:val="0"/>
        <w:autoSpaceDN w:val="0"/>
        <w:adjustRightInd w:val="0"/>
        <w:ind w:firstLine="540"/>
        <w:rPr>
          <w:rFonts w:ascii="Times New Roman CYR" w:hAnsi="Times New Roman CYR" w:cs="Times New Roman CYR"/>
          <w:b/>
          <w:bCs/>
        </w:rPr>
      </w:pP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5.1. Действия (бездействия) уполномоченных лиц, повлекших за собой нарушение прав юридического лица, индивидуального предпринимателя при проведении муниципальной проверки, могут быть обжалованы в административном и (или) судебном порядке в соответствии с законодательством Российской Федерации.</w:t>
      </w:r>
    </w:p>
    <w:p w:rsidR="006F6C53" w:rsidRDefault="006F6C53" w:rsidP="00D56A74">
      <w:pPr>
        <w:widowControl w:val="0"/>
        <w:shd w:val="clear" w:color="auto" w:fill="FFFFFF"/>
        <w:autoSpaceDE w:val="0"/>
        <w:autoSpaceDN w:val="0"/>
        <w:adjustRightInd w:val="0"/>
        <w:ind w:firstLine="540"/>
        <w:rPr>
          <w:rFonts w:ascii="Times New Roman CYR" w:hAnsi="Times New Roman CYR" w:cs="Times New Roman CYR"/>
        </w:rPr>
      </w:pPr>
      <w:r>
        <w:rPr>
          <w:rFonts w:ascii="Times New Roman CYR" w:hAnsi="Times New Roman CYR" w:cs="Times New Roman CYR"/>
        </w:rPr>
        <w:t>5.2.</w:t>
      </w:r>
      <w:r>
        <w:rPr>
          <w:rFonts w:ascii="Times New Roman CYR" w:hAnsi="Times New Roman CYR" w:cs="Times New Roman CYR"/>
          <w:color w:val="FFFFFF"/>
        </w:rPr>
        <w:t>_</w:t>
      </w:r>
      <w:r>
        <w:rPr>
          <w:rFonts w:ascii="Times New Roman CYR" w:hAnsi="Times New Roman CYR" w:cs="Times New Roman CYR"/>
        </w:rPr>
        <w:t>Заявитель имеет право на обжалование решений и действий и (или) бездействия должностных лиц администрации в досудебном (внесудебном) порядке.</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5.2.1.</w:t>
      </w:r>
      <w:r>
        <w:rPr>
          <w:rFonts w:ascii="Times New Roman CYR" w:hAnsi="Times New Roman CYR" w:cs="Times New Roman CYR"/>
          <w:color w:val="FFFFFF"/>
        </w:rPr>
        <w:t>_</w:t>
      </w:r>
      <w:r>
        <w:rPr>
          <w:rFonts w:ascii="Times New Roman CYR" w:hAnsi="Times New Roman CYR" w:cs="Times New Roman CYR"/>
        </w:rPr>
        <w:t xml:space="preserve">Жалоба подается в письменной форме на бумажном носителе в Администрацию. </w:t>
      </w:r>
    </w:p>
    <w:p w:rsidR="006F6C53" w:rsidRDefault="006F6C53" w:rsidP="00D56A74">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Жалоба может быть направлена по почте, а также может быть принята при личном приеме Заявителя.</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5.2.2.</w:t>
      </w:r>
      <w:r>
        <w:rPr>
          <w:rFonts w:ascii="Times New Roman CYR" w:hAnsi="Times New Roman CYR" w:cs="Times New Roman CYR"/>
          <w:color w:val="FFFFFF"/>
        </w:rPr>
        <w:t>_</w:t>
      </w:r>
      <w:r>
        <w:rPr>
          <w:rFonts w:ascii="Times New Roman CYR" w:hAnsi="Times New Roman CYR" w:cs="Times New Roman CYR"/>
        </w:rPr>
        <w:t>Жалоба должна содержать:</w:t>
      </w:r>
    </w:p>
    <w:p w:rsidR="006F6C53" w:rsidRDefault="006F6C53" w:rsidP="00D56A74">
      <w:pPr>
        <w:widowControl w:val="0"/>
        <w:shd w:val="clear" w:color="auto" w:fill="FFFFFF"/>
        <w:tabs>
          <w:tab w:val="left" w:pos="900"/>
        </w:tabs>
        <w:autoSpaceDE w:val="0"/>
        <w:autoSpaceDN w:val="0"/>
        <w:adjustRightInd w:val="0"/>
        <w:ind w:left="540"/>
        <w:rPr>
          <w:rFonts w:ascii="Times New Roman CYR" w:hAnsi="Times New Roman CYR" w:cs="Times New Roman CYR"/>
        </w:rPr>
      </w:pPr>
      <w:r>
        <w:rPr>
          <w:rFonts w:ascii="Times New Roman CYR" w:hAnsi="Times New Roman CYR" w:cs="Times New Roman CYR"/>
        </w:rPr>
        <w:t>наименование органа, исполняющего муниципальную функцию, должностного лица органа, исполняющего муниципальную функцию либо муниципального служащего, действия (бездействие) которых обжалуются;</w:t>
      </w:r>
    </w:p>
    <w:p w:rsidR="006F6C53" w:rsidRDefault="006F6C53" w:rsidP="00D56A74">
      <w:pPr>
        <w:widowControl w:val="0"/>
        <w:shd w:val="clear" w:color="auto" w:fill="FFFFFF"/>
        <w:tabs>
          <w:tab w:val="left" w:pos="900"/>
        </w:tabs>
        <w:autoSpaceDE w:val="0"/>
        <w:autoSpaceDN w:val="0"/>
        <w:adjustRightInd w:val="0"/>
        <w:ind w:left="540"/>
        <w:rPr>
          <w:rFonts w:ascii="Times New Roman CYR" w:hAnsi="Times New Roman CYR" w:cs="Times New Roman CYR"/>
        </w:rPr>
      </w:pPr>
      <w:r>
        <w:rPr>
          <w:rFonts w:ascii="Times New Roman CYR" w:hAnsi="Times New Roman CYR" w:cs="Times New Roman CYR"/>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почтовый адрес, по которым должен быть направлен ответ заявителю;</w:t>
      </w:r>
    </w:p>
    <w:p w:rsidR="006F6C53" w:rsidRDefault="006F6C53" w:rsidP="00D56A74">
      <w:pPr>
        <w:widowControl w:val="0"/>
        <w:shd w:val="clear" w:color="auto" w:fill="FFFFFF"/>
        <w:tabs>
          <w:tab w:val="left" w:pos="900"/>
        </w:tabs>
        <w:autoSpaceDE w:val="0"/>
        <w:autoSpaceDN w:val="0"/>
        <w:adjustRightInd w:val="0"/>
        <w:ind w:left="540"/>
        <w:rPr>
          <w:rFonts w:ascii="Times New Roman CYR" w:hAnsi="Times New Roman CYR" w:cs="Times New Roman CYR"/>
        </w:rPr>
      </w:pPr>
      <w:r>
        <w:rPr>
          <w:rFonts w:ascii="Times New Roman CYR" w:hAnsi="Times New Roman CYR" w:cs="Times New Roman CYR"/>
        </w:rPr>
        <w:t>сведения об обжалуемых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6F6C53" w:rsidRDefault="006F6C53" w:rsidP="00D56A74">
      <w:pPr>
        <w:widowControl w:val="0"/>
        <w:shd w:val="clear" w:color="auto" w:fill="FFFFFF"/>
        <w:tabs>
          <w:tab w:val="left" w:pos="900"/>
        </w:tabs>
        <w:autoSpaceDE w:val="0"/>
        <w:autoSpaceDN w:val="0"/>
        <w:adjustRightInd w:val="0"/>
        <w:ind w:left="540"/>
        <w:rPr>
          <w:rFonts w:ascii="Times New Roman CYR" w:hAnsi="Times New Roman CYR" w:cs="Times New Roman CYR"/>
        </w:rPr>
      </w:pPr>
      <w:r>
        <w:rPr>
          <w:rFonts w:ascii="Times New Roman CYR" w:hAnsi="Times New Roman CYR" w:cs="Times New Roman CYR"/>
        </w:rPr>
        <w:t xml:space="preserve">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w:t>
      </w:r>
      <w:r>
        <w:rPr>
          <w:rFonts w:ascii="Times New Roman CYR" w:hAnsi="Times New Roman CYR" w:cs="Times New Roman CYR"/>
        </w:rPr>
        <w:lastRenderedPageBreak/>
        <w:t>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5.2.3.</w:t>
      </w:r>
      <w:r>
        <w:rPr>
          <w:rFonts w:ascii="Times New Roman CYR" w:hAnsi="Times New Roman CYR" w:cs="Times New Roman CYR"/>
          <w:color w:val="FFFFFF"/>
        </w:rPr>
        <w:t>_</w:t>
      </w:r>
      <w:r>
        <w:rPr>
          <w:rFonts w:ascii="Times New Roman CYR" w:hAnsi="Times New Roman CYR" w:cs="Times New Roman CYR"/>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5.2.4.</w:t>
      </w:r>
      <w:r>
        <w:rPr>
          <w:rFonts w:ascii="Times New Roman CYR" w:hAnsi="Times New Roman CYR" w:cs="Times New Roman CYR"/>
          <w:color w:val="FFFFFF"/>
        </w:rPr>
        <w:t>_</w:t>
      </w:r>
      <w:r>
        <w:rPr>
          <w:rFonts w:ascii="Times New Roman CYR" w:hAnsi="Times New Roman CYR" w:cs="Times New Roman CYR"/>
        </w:rPr>
        <w:t>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6F6C53" w:rsidRDefault="006F6C53" w:rsidP="00D56A74">
      <w:pPr>
        <w:widowControl w:val="0"/>
        <w:shd w:val="clear" w:color="auto" w:fill="FFFFFF"/>
        <w:tabs>
          <w:tab w:val="left" w:pos="900"/>
        </w:tabs>
        <w:autoSpaceDE w:val="0"/>
        <w:autoSpaceDN w:val="0"/>
        <w:adjustRightInd w:val="0"/>
        <w:ind w:left="540"/>
        <w:rPr>
          <w:rFonts w:ascii="Times New Roman CYR" w:hAnsi="Times New Roman CYR" w:cs="Times New Roman CYR"/>
        </w:rPr>
      </w:pPr>
      <w:r>
        <w:rPr>
          <w:rFonts w:ascii="Times New Roman CYR" w:hAnsi="Times New Roman CYR" w:cs="Times New Roman CYR"/>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функции документах;</w:t>
      </w:r>
    </w:p>
    <w:p w:rsidR="006F6C53" w:rsidRDefault="006F6C53" w:rsidP="00D56A74">
      <w:pPr>
        <w:widowControl w:val="0"/>
        <w:shd w:val="clear" w:color="auto" w:fill="FFFFFF"/>
        <w:tabs>
          <w:tab w:val="left" w:pos="900"/>
        </w:tabs>
        <w:autoSpaceDE w:val="0"/>
        <w:autoSpaceDN w:val="0"/>
        <w:adjustRightInd w:val="0"/>
        <w:rPr>
          <w:rFonts w:ascii="Times New Roman CYR" w:hAnsi="Times New Roman CYR" w:cs="Times New Roman CYR"/>
        </w:rPr>
      </w:pPr>
      <w:r>
        <w:rPr>
          <w:rFonts w:ascii="Times New Roman CYR" w:hAnsi="Times New Roman CYR" w:cs="Times New Roman CYR"/>
        </w:rPr>
        <w:t xml:space="preserve">         - отказать в удовлетворении жалобы.</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5.2.5.</w:t>
      </w:r>
      <w:r>
        <w:rPr>
          <w:rFonts w:ascii="Times New Roman CYR" w:hAnsi="Times New Roman CYR" w:cs="Times New Roman CYR"/>
          <w:color w:val="FFFFFF"/>
        </w:rPr>
        <w:t>_</w:t>
      </w:r>
      <w:r>
        <w:rPr>
          <w:rFonts w:ascii="Times New Roman CYR" w:hAnsi="Times New Roman CYR" w:cs="Times New Roman CYR"/>
        </w:rPr>
        <w:t>Не позднее дня, следующего за днем принятия решения, указанного в пункте 5.2.4 Административного регламента, Заявителю в письменной форме направляется мотивированный ответ о результатах рассмотрения жалобы.</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5.2.6.</w:t>
      </w:r>
      <w:r>
        <w:rPr>
          <w:rFonts w:ascii="Times New Roman CYR" w:hAnsi="Times New Roman CYR" w:cs="Times New Roman CYR"/>
          <w:color w:val="FFFFFF"/>
        </w:rPr>
        <w:t>_</w:t>
      </w:r>
      <w:r>
        <w:rPr>
          <w:rFonts w:ascii="Times New Roman CYR" w:hAnsi="Times New Roman CYR" w:cs="Times New Roman CY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F6C53" w:rsidRDefault="006F6C53" w:rsidP="00D56A74">
      <w:pPr>
        <w:widowControl w:val="0"/>
        <w:autoSpaceDE w:val="0"/>
        <w:autoSpaceDN w:val="0"/>
        <w:adjustRightInd w:val="0"/>
        <w:ind w:firstLine="540"/>
        <w:rPr>
          <w:rFonts w:ascii="Times New Roman CYR" w:hAnsi="Times New Roman CYR" w:cs="Times New Roman CYR"/>
        </w:rPr>
      </w:pPr>
      <w:r>
        <w:rPr>
          <w:rFonts w:ascii="Times New Roman CYR" w:hAnsi="Times New Roman CYR" w:cs="Times New Roman CYR"/>
        </w:rPr>
        <w:t>5.2.7.</w:t>
      </w:r>
      <w:r>
        <w:rPr>
          <w:rFonts w:ascii="Times New Roman CYR" w:hAnsi="Times New Roman CYR" w:cs="Times New Roman CYR"/>
          <w:color w:val="FFFFFF"/>
        </w:rPr>
        <w:t>_</w:t>
      </w:r>
      <w:r>
        <w:rPr>
          <w:rFonts w:ascii="Times New Roman CYR" w:hAnsi="Times New Roman CYR" w:cs="Times New Roman CYR"/>
        </w:rPr>
        <w:t xml:space="preserve">Положения </w:t>
      </w:r>
      <w:r>
        <w:rPr>
          <w:rFonts w:ascii="Times New Roman CYR" w:hAnsi="Times New Roman CYR" w:cs="Times New Roman CYR"/>
          <w:color w:val="000000"/>
        </w:rPr>
        <w:t>Федерального</w:t>
      </w:r>
      <w:r>
        <w:rPr>
          <w:rFonts w:ascii="Times New Roman CYR" w:hAnsi="Times New Roman CYR" w:cs="Times New Roman CYR"/>
        </w:rPr>
        <w:t xml:space="preserve"> закона от 27 июля 2010 года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r>
        <w:rPr>
          <w:rFonts w:ascii="Times New Roman CYR" w:hAnsi="Times New Roman CYR" w:cs="Times New Roman CYR"/>
          <w:color w:val="000000"/>
        </w:rPr>
        <w:t>Федеральным законом</w:t>
      </w:r>
      <w:r>
        <w:rPr>
          <w:rFonts w:ascii="Times New Roman CYR" w:hAnsi="Times New Roman CYR" w:cs="Times New Roman CYR"/>
        </w:rPr>
        <w:t xml:space="preserve"> от 02 мая 2006 года № 59-ФЗ «О порядке рассмотрения обращений граждан Российской Федерации».</w:t>
      </w:r>
    </w:p>
    <w:p w:rsidR="006F6C53" w:rsidRDefault="006F6C53" w:rsidP="00D56A74">
      <w:pPr>
        <w:widowControl w:val="0"/>
        <w:autoSpaceDE w:val="0"/>
        <w:autoSpaceDN w:val="0"/>
        <w:adjustRightInd w:val="0"/>
        <w:ind w:left="5672"/>
        <w:rPr>
          <w:rFonts w:ascii="Times New Roman CYR" w:hAnsi="Times New Roman CYR" w:cs="Times New Roman CYR"/>
          <w:lang w:val="en-US"/>
        </w:rPr>
      </w:pPr>
      <w:r>
        <w:rPr>
          <w:rFonts w:ascii="Times New Roman CYR" w:hAnsi="Times New Roman CYR" w:cs="Times New Roman CYR"/>
        </w:rPr>
        <w:t xml:space="preserve">        </w:t>
      </w:r>
    </w:p>
    <w:p w:rsidR="007C764F" w:rsidRDefault="007C764F" w:rsidP="00D56A74">
      <w:pPr>
        <w:widowControl w:val="0"/>
        <w:autoSpaceDE w:val="0"/>
        <w:autoSpaceDN w:val="0"/>
        <w:adjustRightInd w:val="0"/>
        <w:ind w:left="5672"/>
        <w:rPr>
          <w:rFonts w:ascii="Times New Roman CYR" w:hAnsi="Times New Roman CYR" w:cs="Times New Roman CYR"/>
          <w:lang w:val="en-US"/>
        </w:rPr>
      </w:pPr>
    </w:p>
    <w:p w:rsidR="007C764F" w:rsidRDefault="007C764F" w:rsidP="00D56A74">
      <w:pPr>
        <w:widowControl w:val="0"/>
        <w:autoSpaceDE w:val="0"/>
        <w:autoSpaceDN w:val="0"/>
        <w:adjustRightInd w:val="0"/>
        <w:ind w:left="5672"/>
        <w:rPr>
          <w:rFonts w:ascii="Times New Roman CYR" w:hAnsi="Times New Roman CYR" w:cs="Times New Roman CYR"/>
          <w:lang w:val="en-US"/>
        </w:rPr>
      </w:pPr>
    </w:p>
    <w:p w:rsidR="007C764F" w:rsidRDefault="007C764F" w:rsidP="00D56A74">
      <w:pPr>
        <w:widowControl w:val="0"/>
        <w:autoSpaceDE w:val="0"/>
        <w:autoSpaceDN w:val="0"/>
        <w:adjustRightInd w:val="0"/>
        <w:ind w:left="5672"/>
        <w:rPr>
          <w:rFonts w:ascii="Times New Roman CYR" w:hAnsi="Times New Roman CYR" w:cs="Times New Roman CYR"/>
          <w:lang w:val="en-US"/>
        </w:rPr>
      </w:pPr>
    </w:p>
    <w:p w:rsidR="007C764F" w:rsidRDefault="007C764F" w:rsidP="00D56A74">
      <w:pPr>
        <w:widowControl w:val="0"/>
        <w:autoSpaceDE w:val="0"/>
        <w:autoSpaceDN w:val="0"/>
        <w:adjustRightInd w:val="0"/>
        <w:ind w:left="5672"/>
        <w:rPr>
          <w:rFonts w:ascii="Times New Roman CYR" w:hAnsi="Times New Roman CYR" w:cs="Times New Roman CYR"/>
          <w:lang w:val="en-US"/>
        </w:rPr>
      </w:pPr>
    </w:p>
    <w:p w:rsidR="00E176DF" w:rsidRDefault="00E176DF" w:rsidP="00D56A74">
      <w:pPr>
        <w:widowControl w:val="0"/>
        <w:autoSpaceDE w:val="0"/>
        <w:autoSpaceDN w:val="0"/>
        <w:adjustRightInd w:val="0"/>
        <w:ind w:left="5672"/>
        <w:rPr>
          <w:rFonts w:ascii="Times New Roman CYR" w:hAnsi="Times New Roman CYR" w:cs="Times New Roman CYR"/>
          <w:lang w:val="en-US"/>
        </w:rPr>
      </w:pPr>
    </w:p>
    <w:p w:rsidR="00E176DF" w:rsidRDefault="00E176DF" w:rsidP="00D56A74">
      <w:pPr>
        <w:widowControl w:val="0"/>
        <w:autoSpaceDE w:val="0"/>
        <w:autoSpaceDN w:val="0"/>
        <w:adjustRightInd w:val="0"/>
        <w:ind w:left="5672"/>
        <w:rPr>
          <w:rFonts w:ascii="Times New Roman CYR" w:hAnsi="Times New Roman CYR" w:cs="Times New Roman CYR"/>
          <w:lang w:val="en-US"/>
        </w:rPr>
      </w:pPr>
    </w:p>
    <w:p w:rsidR="00E176DF" w:rsidRDefault="00E176DF" w:rsidP="00D56A74">
      <w:pPr>
        <w:widowControl w:val="0"/>
        <w:autoSpaceDE w:val="0"/>
        <w:autoSpaceDN w:val="0"/>
        <w:adjustRightInd w:val="0"/>
        <w:ind w:left="5672"/>
        <w:rPr>
          <w:rFonts w:ascii="Times New Roman CYR" w:hAnsi="Times New Roman CYR" w:cs="Times New Roman CYR"/>
          <w:lang w:val="en-US"/>
        </w:rPr>
      </w:pPr>
    </w:p>
    <w:p w:rsidR="00E176DF" w:rsidRDefault="00E176DF" w:rsidP="00D56A74">
      <w:pPr>
        <w:widowControl w:val="0"/>
        <w:autoSpaceDE w:val="0"/>
        <w:autoSpaceDN w:val="0"/>
        <w:adjustRightInd w:val="0"/>
        <w:ind w:left="5672"/>
        <w:rPr>
          <w:rFonts w:ascii="Times New Roman CYR" w:hAnsi="Times New Roman CYR" w:cs="Times New Roman CYR"/>
          <w:lang w:val="en-US"/>
        </w:rPr>
      </w:pPr>
    </w:p>
    <w:p w:rsidR="007C764F" w:rsidRDefault="007C764F" w:rsidP="00D56A74">
      <w:pPr>
        <w:widowControl w:val="0"/>
        <w:autoSpaceDE w:val="0"/>
        <w:autoSpaceDN w:val="0"/>
        <w:adjustRightInd w:val="0"/>
        <w:ind w:left="5672"/>
        <w:rPr>
          <w:rFonts w:ascii="Times New Roman CYR" w:hAnsi="Times New Roman CYR" w:cs="Times New Roman CYR"/>
          <w:lang w:val="en-US"/>
        </w:rPr>
      </w:pPr>
    </w:p>
    <w:p w:rsidR="007C764F" w:rsidRPr="007C764F" w:rsidRDefault="007C764F" w:rsidP="00410022">
      <w:pPr>
        <w:widowControl w:val="0"/>
        <w:autoSpaceDE w:val="0"/>
        <w:autoSpaceDN w:val="0"/>
        <w:adjustRightInd w:val="0"/>
        <w:rPr>
          <w:rFonts w:ascii="Times New Roman CYR" w:hAnsi="Times New Roman CYR" w:cs="Times New Roman CYR"/>
          <w:lang w:val="en-US"/>
        </w:rPr>
      </w:pPr>
    </w:p>
    <w:p w:rsidR="006F6C53" w:rsidRDefault="006F6C53" w:rsidP="00D56A74">
      <w:pPr>
        <w:widowControl w:val="0"/>
        <w:autoSpaceDE w:val="0"/>
        <w:autoSpaceDN w:val="0"/>
        <w:adjustRightInd w:val="0"/>
        <w:ind w:left="5672"/>
        <w:rPr>
          <w:rFonts w:ascii="Times New Roman CYR" w:hAnsi="Times New Roman CYR" w:cs="Times New Roman CYR"/>
        </w:rPr>
      </w:pPr>
    </w:p>
    <w:p w:rsidR="006F6C53" w:rsidRDefault="006F6C53" w:rsidP="00D56A74">
      <w:pPr>
        <w:widowControl w:val="0"/>
        <w:autoSpaceDE w:val="0"/>
        <w:autoSpaceDN w:val="0"/>
        <w:adjustRightInd w:val="0"/>
        <w:ind w:left="5672"/>
        <w:contextualSpacing/>
        <w:rPr>
          <w:rFonts w:ascii="Times New Roman CYR" w:hAnsi="Times New Roman CYR" w:cs="Times New Roman CYR"/>
        </w:rPr>
      </w:pPr>
      <w:r>
        <w:rPr>
          <w:rFonts w:ascii="Times New Roman CYR" w:hAnsi="Times New Roman CYR" w:cs="Times New Roman CYR"/>
        </w:rPr>
        <w:lastRenderedPageBreak/>
        <w:t xml:space="preserve">       Приложение № 1</w:t>
      </w:r>
    </w:p>
    <w:p w:rsidR="006F6C53" w:rsidRDefault="00410022" w:rsidP="00D56A74">
      <w:pPr>
        <w:widowControl w:val="0"/>
        <w:autoSpaceDE w:val="0"/>
        <w:autoSpaceDN w:val="0"/>
        <w:adjustRightInd w:val="0"/>
        <w:ind w:left="5387"/>
        <w:contextualSpacing/>
        <w:rPr>
          <w:rFonts w:ascii="Times New Roman CYR" w:hAnsi="Times New Roman CYR" w:cs="Times New Roman CYR"/>
        </w:rPr>
      </w:pPr>
      <w:r>
        <w:rPr>
          <w:rFonts w:ascii="Times New Roman CYR" w:hAnsi="Times New Roman CYR" w:cs="Times New Roman CYR"/>
          <w:lang w:val="en-US"/>
        </w:rPr>
        <w:t xml:space="preserve"> </w:t>
      </w:r>
      <w:r w:rsidR="006F6C53">
        <w:rPr>
          <w:rFonts w:ascii="Times New Roman CYR" w:hAnsi="Times New Roman CYR" w:cs="Times New Roman CYR"/>
        </w:rPr>
        <w:t xml:space="preserve">к Административному регламенту </w:t>
      </w:r>
    </w:p>
    <w:p w:rsidR="006F6C53" w:rsidRDefault="00410022" w:rsidP="00410022">
      <w:pPr>
        <w:widowControl w:val="0"/>
        <w:autoSpaceDE w:val="0"/>
        <w:autoSpaceDN w:val="0"/>
        <w:adjustRightInd w:val="0"/>
        <w:contextualSpacing/>
        <w:rPr>
          <w:rFonts w:ascii="Times New Roman CYR" w:hAnsi="Times New Roman CYR" w:cs="Times New Roman CYR"/>
        </w:rPr>
      </w:pPr>
      <w:r>
        <w:rPr>
          <w:rFonts w:ascii="Times New Roman CYR" w:hAnsi="Times New Roman CYR" w:cs="Times New Roman CYR"/>
          <w:lang w:val="en-US"/>
        </w:rPr>
        <w:t xml:space="preserve">                                                                                              </w:t>
      </w:r>
      <w:r>
        <w:rPr>
          <w:rFonts w:ascii="Times New Roman CYR" w:hAnsi="Times New Roman CYR" w:cs="Times New Roman CYR"/>
        </w:rPr>
        <w:t xml:space="preserve">  </w:t>
      </w:r>
      <w:r w:rsidR="006F6C53">
        <w:rPr>
          <w:rFonts w:ascii="Times New Roman CYR" w:hAnsi="Times New Roman CYR" w:cs="Times New Roman CYR"/>
        </w:rPr>
        <w:t xml:space="preserve">«Осуществление муниципального </w:t>
      </w:r>
    </w:p>
    <w:p w:rsidR="006F6C53" w:rsidRDefault="006F6C53" w:rsidP="00D56A74">
      <w:pPr>
        <w:widowControl w:val="0"/>
        <w:autoSpaceDE w:val="0"/>
        <w:autoSpaceDN w:val="0"/>
        <w:adjustRightInd w:val="0"/>
        <w:ind w:left="5387"/>
        <w:contextualSpacing/>
        <w:rPr>
          <w:rFonts w:ascii="Times New Roman CYR" w:hAnsi="Times New Roman CYR" w:cs="Times New Roman CYR"/>
        </w:rPr>
      </w:pPr>
      <w:r>
        <w:rPr>
          <w:rFonts w:ascii="Times New Roman CYR" w:hAnsi="Times New Roman CYR" w:cs="Times New Roman CYR"/>
        </w:rPr>
        <w:t xml:space="preserve">контроля в области торговой </w:t>
      </w:r>
    </w:p>
    <w:p w:rsidR="006F6C53" w:rsidRDefault="00410022" w:rsidP="00410022">
      <w:pPr>
        <w:widowControl w:val="0"/>
        <w:autoSpaceDE w:val="0"/>
        <w:autoSpaceDN w:val="0"/>
        <w:adjustRightInd w:val="0"/>
        <w:contextualSpacing/>
        <w:rPr>
          <w:rFonts w:ascii="Times New Roman CYR" w:hAnsi="Times New Roman CYR" w:cs="Times New Roman CYR"/>
        </w:rPr>
      </w:pPr>
      <w:r>
        <w:rPr>
          <w:rFonts w:ascii="Times New Roman CYR" w:hAnsi="Times New Roman CYR" w:cs="Times New Roman CYR"/>
          <w:lang w:val="en-US"/>
        </w:rPr>
        <w:t xml:space="preserve">                                                                                                  </w:t>
      </w:r>
      <w:r w:rsidR="006F6C53">
        <w:rPr>
          <w:rFonts w:ascii="Times New Roman CYR" w:hAnsi="Times New Roman CYR" w:cs="Times New Roman CYR"/>
        </w:rPr>
        <w:t xml:space="preserve">деятельности на территории </w:t>
      </w:r>
    </w:p>
    <w:p w:rsidR="006F6C53" w:rsidRDefault="007C764F" w:rsidP="00D56A74">
      <w:pPr>
        <w:widowControl w:val="0"/>
        <w:autoSpaceDE w:val="0"/>
        <w:autoSpaceDN w:val="0"/>
        <w:adjustRightInd w:val="0"/>
        <w:ind w:left="5387"/>
        <w:contextualSpacing/>
        <w:rPr>
          <w:rFonts w:ascii="Times New Roman CYR" w:hAnsi="Times New Roman CYR" w:cs="Times New Roman CYR"/>
        </w:rPr>
      </w:pPr>
      <w:r>
        <w:rPr>
          <w:rFonts w:ascii="Times New Roman CYR" w:hAnsi="Times New Roman CYR" w:cs="Times New Roman CYR"/>
          <w:lang w:val="en-US"/>
        </w:rPr>
        <w:t xml:space="preserve">Марьевского </w:t>
      </w:r>
      <w:r>
        <w:rPr>
          <w:rFonts w:ascii="Times New Roman CYR" w:hAnsi="Times New Roman CYR" w:cs="Times New Roman CYR"/>
        </w:rPr>
        <w:t xml:space="preserve">муниципального </w:t>
      </w:r>
      <w:r w:rsidR="00410022">
        <w:rPr>
          <w:rFonts w:ascii="Times New Roman CYR" w:hAnsi="Times New Roman CYR" w:cs="Times New Roman CYR"/>
          <w:lang w:val="en-US"/>
        </w:rPr>
        <w:t xml:space="preserve">       </w:t>
      </w:r>
      <w:r w:rsidR="006F6C53">
        <w:rPr>
          <w:rFonts w:ascii="Times New Roman CYR" w:hAnsi="Times New Roman CYR" w:cs="Times New Roman CYR"/>
        </w:rPr>
        <w:t>образования</w:t>
      </w:r>
      <w:r>
        <w:rPr>
          <w:rFonts w:ascii="Times New Roman CYR" w:hAnsi="Times New Roman CYR" w:cs="Times New Roman CYR"/>
        </w:rPr>
        <w:t>»</w:t>
      </w:r>
      <w:r w:rsidR="006F6C53">
        <w:rPr>
          <w:rFonts w:ascii="Times New Roman CYR" w:hAnsi="Times New Roman CYR" w:cs="Times New Roman CYR"/>
        </w:rPr>
        <w:t xml:space="preserve"> </w:t>
      </w:r>
    </w:p>
    <w:p w:rsidR="006F6C53" w:rsidRPr="007C764F" w:rsidRDefault="006F6C53" w:rsidP="00D56A74">
      <w:pPr>
        <w:widowControl w:val="0"/>
        <w:autoSpaceDE w:val="0"/>
        <w:autoSpaceDN w:val="0"/>
        <w:adjustRightInd w:val="0"/>
        <w:ind w:left="5387"/>
        <w:rPr>
          <w:rFonts w:ascii="Times New Roman CYR" w:hAnsi="Times New Roman CYR" w:cs="Times New Roman CYR"/>
          <w:lang w:val="en-US"/>
        </w:rPr>
      </w:pPr>
    </w:p>
    <w:p w:rsidR="006F6C53" w:rsidRDefault="006F6C53" w:rsidP="00D56A74">
      <w:pPr>
        <w:widowControl w:val="0"/>
        <w:autoSpaceDE w:val="0"/>
        <w:autoSpaceDN w:val="0"/>
        <w:adjustRightInd w:val="0"/>
        <w:spacing w:line="360" w:lineRule="auto"/>
        <w:ind w:left="4956"/>
        <w:rPr>
          <w:rFonts w:ascii="Times New Roman CYR" w:hAnsi="Times New Roman CYR" w:cs="Times New Roman CYR"/>
        </w:rPr>
      </w:pPr>
    </w:p>
    <w:p w:rsidR="006F6C53" w:rsidRPr="007C2790" w:rsidRDefault="006F6C53" w:rsidP="00D56A74">
      <w:pPr>
        <w:rPr>
          <w:b/>
        </w:rPr>
      </w:pPr>
      <w:r w:rsidRPr="007C2790">
        <w:rPr>
          <w:b/>
        </w:rPr>
        <w:t>БЛОК-СХЕМА ПОСЛЕДОВАТЕЛЬНОСТИ АДМИНИСТРАТИВНЫХ ПРОЦЕДУР ПР</w:t>
      </w:r>
      <w:r>
        <w:rPr>
          <w:b/>
        </w:rPr>
        <w:t>И ПРОВЕДЕНИИ</w:t>
      </w:r>
      <w:r w:rsidR="00410022">
        <w:rPr>
          <w:b/>
          <w:lang w:val="en-US"/>
        </w:rPr>
        <w:t xml:space="preserve"> </w:t>
      </w:r>
      <w:r>
        <w:rPr>
          <w:b/>
        </w:rPr>
        <w:t>ПРОВЕРОК ПРИ ОСУЩЕС</w:t>
      </w:r>
      <w:r w:rsidRPr="007C2790">
        <w:rPr>
          <w:b/>
        </w:rPr>
        <w:t>Т</w:t>
      </w:r>
      <w:r>
        <w:rPr>
          <w:b/>
        </w:rPr>
        <w:t>В</w:t>
      </w:r>
      <w:r w:rsidRPr="007C2790">
        <w:rPr>
          <w:b/>
        </w:rPr>
        <w:t>ЛЕНИИ ЗЕМЕЛЬНОГО КОНТРОЛЯ В ОТНОШЕНИИ ЮРИДИЧЕСКИХ ЛИЦ И ИНИДИВИДУАЛЬНЫХ ПРЕДПРИНИМАТЕЛЕЙ, ФИЗИЧЕСКИХ ЛИЦ</w:t>
      </w:r>
    </w:p>
    <w:p w:rsidR="006F6C53" w:rsidRPr="007C2790" w:rsidRDefault="005D54AE" w:rsidP="00D56A74">
      <w:pPr>
        <w:rPr>
          <w:b/>
        </w:rPr>
      </w:pPr>
      <w:r w:rsidRPr="005D54AE">
        <w:rPr>
          <w:noProof/>
        </w:rPr>
        <w:pict>
          <v:rect id="_x0000_s1026" style="position:absolute;margin-left:64.2pt;margin-top:13.35pt;width:355.5pt;height:24.75pt;z-index:251637760">
            <v:textbox style="mso-next-textbox:#_x0000_s1026">
              <w:txbxContent>
                <w:p w:rsidR="006F6C53" w:rsidRPr="00FB7657" w:rsidRDefault="006F6C53" w:rsidP="006F6C53">
                  <w:pPr>
                    <w:jc w:val="center"/>
                  </w:pPr>
                  <w:r>
                    <w:t>П</w:t>
                  </w:r>
                  <w:r w:rsidRPr="00FB7657">
                    <w:t>ринятие решения о проведении проверки</w:t>
                  </w:r>
                </w:p>
              </w:txbxContent>
            </v:textbox>
          </v:rect>
        </w:pict>
      </w:r>
    </w:p>
    <w:p w:rsidR="006F6C53" w:rsidRPr="007C2790" w:rsidRDefault="006F6C53" w:rsidP="00D56A74">
      <w:pPr>
        <w:rPr>
          <w:b/>
        </w:rPr>
      </w:pPr>
    </w:p>
    <w:p w:rsidR="006F6C53" w:rsidRPr="007C2790" w:rsidRDefault="005D54AE" w:rsidP="00D56A74">
      <w:pPr>
        <w:rPr>
          <w:b/>
        </w:rPr>
      </w:pPr>
      <w:r w:rsidRPr="005D54AE">
        <w:rPr>
          <w:noProof/>
        </w:rPr>
        <w:pict>
          <v:shapetype id="_x0000_t32" coordsize="21600,21600" o:spt="32" o:oned="t" path="m,l21600,21600e" filled="f">
            <v:path arrowok="t" fillok="f" o:connecttype="none"/>
            <o:lock v:ext="edit" shapetype="t"/>
          </v:shapetype>
          <v:shape id="_x0000_s1030" type="#_x0000_t32" style="position:absolute;margin-left:234.45pt;margin-top:10.5pt;width:0;height:16.5pt;z-index:251638784" o:connectortype="straight">
            <v:stroke endarrow="block"/>
          </v:shape>
        </w:pict>
      </w:r>
    </w:p>
    <w:p w:rsidR="006F6C53" w:rsidRPr="007C2790" w:rsidRDefault="005D54AE" w:rsidP="00D56A74">
      <w:pPr>
        <w:rPr>
          <w:b/>
        </w:rPr>
      </w:pPr>
      <w:r w:rsidRPr="005D54AE">
        <w:rPr>
          <w:noProof/>
        </w:rPr>
        <w:pict>
          <v:rect id="_x0000_s1027" style="position:absolute;margin-left:-16.05pt;margin-top:13.2pt;width:494.25pt;height:49.5pt;z-index:251639808">
            <v:textbox style="mso-next-textbox:#_x0000_s1027">
              <w:txbxContent>
                <w:p w:rsidR="006F6C53" w:rsidRPr="00214260" w:rsidRDefault="006F6C53" w:rsidP="006F6C53">
                  <w:pPr>
                    <w:jc w:val="center"/>
                  </w:pPr>
                  <w:r w:rsidRPr="00214260">
                    <w:t>Издание распоряжения администрации о проведении проверки и направления его копии юридическому лицу, индивидуальному предпринимателю, в отношении которого проводится проверка</w:t>
                  </w:r>
                </w:p>
              </w:txbxContent>
            </v:textbox>
          </v:rect>
        </w:pict>
      </w:r>
    </w:p>
    <w:p w:rsidR="006F6C53" w:rsidRPr="007C2790" w:rsidRDefault="006F6C53" w:rsidP="00D56A74">
      <w:pPr>
        <w:rPr>
          <w:b/>
        </w:rPr>
      </w:pPr>
    </w:p>
    <w:p w:rsidR="006F6C53" w:rsidRPr="007C2790" w:rsidRDefault="006F6C53" w:rsidP="00D56A74">
      <w:pPr>
        <w:rPr>
          <w:b/>
        </w:rPr>
      </w:pPr>
    </w:p>
    <w:p w:rsidR="006F6C53" w:rsidRPr="007C2790" w:rsidRDefault="006F6C53" w:rsidP="00D56A74">
      <w:pPr>
        <w:rPr>
          <w:b/>
        </w:rPr>
      </w:pPr>
    </w:p>
    <w:p w:rsidR="006F6C53" w:rsidRPr="007C2790" w:rsidRDefault="005D54AE" w:rsidP="00D56A74">
      <w:pPr>
        <w:rPr>
          <w:b/>
        </w:rPr>
      </w:pPr>
      <w:r w:rsidRPr="005D54AE">
        <w:rPr>
          <w:noProof/>
        </w:rPr>
        <w:pict>
          <v:shape id="_x0000_s1045" type="#_x0000_t32" style="position:absolute;margin-left:356.7pt;margin-top:7.5pt;width:.75pt;height:22.5pt;z-index:251640832" o:connectortype="straight">
            <v:stroke endarrow="block"/>
          </v:shape>
        </w:pict>
      </w:r>
      <w:r w:rsidRPr="005D54AE">
        <w:rPr>
          <w:noProof/>
        </w:rPr>
        <w:pict>
          <v:shape id="_x0000_s1044" type="#_x0000_t32" style="position:absolute;margin-left:107.7pt;margin-top:7.5pt;width:0;height:22.5pt;z-index:251641856" o:connectortype="straight">
            <v:stroke endarrow="block"/>
          </v:shape>
        </w:pict>
      </w:r>
    </w:p>
    <w:p w:rsidR="006F6C53" w:rsidRPr="007C2790" w:rsidRDefault="006F6C53" w:rsidP="00D56A74">
      <w:pPr>
        <w:rPr>
          <w:b/>
        </w:rPr>
      </w:pPr>
    </w:p>
    <w:p w:rsidR="006F6C53" w:rsidRPr="007C2790" w:rsidRDefault="005D54AE" w:rsidP="00D56A74">
      <w:pPr>
        <w:rPr>
          <w:b/>
        </w:rPr>
      </w:pPr>
      <w:r w:rsidRPr="005D54AE">
        <w:rPr>
          <w:noProof/>
        </w:rPr>
        <w:pict>
          <v:rect id="_x0000_s1029" style="position:absolute;margin-left:250.2pt;margin-top:2.4pt;width:207pt;height:21.75pt;z-index:251642880">
            <v:textbox style="mso-next-textbox:#_x0000_s1029">
              <w:txbxContent>
                <w:p w:rsidR="006F6C53" w:rsidRPr="000116BB" w:rsidRDefault="006F6C53" w:rsidP="006F6C53">
                  <w:pPr>
                    <w:jc w:val="center"/>
                  </w:pPr>
                  <w:r w:rsidRPr="000116BB">
                    <w:t>Выездная проверка</w:t>
                  </w:r>
                </w:p>
              </w:txbxContent>
            </v:textbox>
          </v:rect>
        </w:pict>
      </w:r>
      <w:r w:rsidRPr="005D54AE">
        <w:rPr>
          <w:noProof/>
        </w:rPr>
        <w:pict>
          <v:rect id="_x0000_s1028" style="position:absolute;margin-left:16.95pt;margin-top:2.4pt;width:185.25pt;height:21.75pt;z-index:251643904">
            <v:textbox style="mso-next-textbox:#_x0000_s1028">
              <w:txbxContent>
                <w:p w:rsidR="006F6C53" w:rsidRPr="000116BB" w:rsidRDefault="006F6C53" w:rsidP="006F6C53">
                  <w:pPr>
                    <w:jc w:val="center"/>
                  </w:pPr>
                  <w:r w:rsidRPr="000116BB">
                    <w:t>Документарная проверка</w:t>
                  </w:r>
                </w:p>
              </w:txbxContent>
            </v:textbox>
          </v:rect>
        </w:pict>
      </w:r>
    </w:p>
    <w:p w:rsidR="006F6C53" w:rsidRPr="007C2790" w:rsidRDefault="005D54AE" w:rsidP="00D56A74">
      <w:pPr>
        <w:rPr>
          <w:b/>
        </w:rPr>
      </w:pPr>
      <w:r w:rsidRPr="005D54AE">
        <w:rPr>
          <w:noProof/>
        </w:rPr>
        <w:pict>
          <v:shape id="_x0000_s1054" type="#_x0000_t32" style="position:absolute;margin-left:234.45pt;margin-top:.6pt;width:15.75pt;height:0;z-index:251644928" o:connectortype="straight">
            <v:stroke endarrow="block"/>
          </v:shape>
        </w:pict>
      </w:r>
      <w:r w:rsidRPr="005D54AE">
        <w:rPr>
          <w:noProof/>
        </w:rPr>
        <w:pict>
          <v:shape id="_x0000_s1053" type="#_x0000_t32" style="position:absolute;margin-left:234.45pt;margin-top:.6pt;width:0;height:132pt;flip:y;z-index:251645952" o:connectortype="straight"/>
        </w:pict>
      </w:r>
      <w:r w:rsidRPr="005D54AE">
        <w:rPr>
          <w:noProof/>
        </w:rPr>
        <w:pict>
          <v:shape id="_x0000_s1048" type="#_x0000_t32" style="position:absolute;margin-left:107.7pt;margin-top:10.35pt;width:0;height:21.75pt;z-index:251646976" o:connectortype="straight">
            <v:stroke endarrow="block"/>
          </v:shape>
        </w:pict>
      </w:r>
      <w:r w:rsidRPr="005D54AE">
        <w:rPr>
          <w:noProof/>
        </w:rPr>
        <w:pict>
          <v:shape id="_x0000_s1046" type="#_x0000_t32" style="position:absolute;margin-left:357.45pt;margin-top:10.35pt;width:0;height:18pt;z-index:251648000" o:connectortype="straight">
            <v:stroke endarrow="block"/>
          </v:shape>
        </w:pict>
      </w:r>
    </w:p>
    <w:p w:rsidR="006F6C53" w:rsidRPr="007C2790" w:rsidRDefault="006F6C53" w:rsidP="00D56A74">
      <w:pPr>
        <w:rPr>
          <w:b/>
        </w:rPr>
      </w:pPr>
    </w:p>
    <w:p w:rsidR="006F6C53" w:rsidRPr="007C2790" w:rsidRDefault="005D54AE" w:rsidP="00D56A74">
      <w:pPr>
        <w:rPr>
          <w:b/>
        </w:rPr>
      </w:pPr>
      <w:r w:rsidRPr="005D54AE">
        <w:rPr>
          <w:noProof/>
        </w:rPr>
        <w:pict>
          <v:rect id="_x0000_s1031" style="position:absolute;margin-left:5.7pt;margin-top:4.5pt;width:209.25pt;height:47.25pt;z-index:251649024">
            <v:textbox style="mso-next-textbox:#_x0000_s1031">
              <w:txbxContent>
                <w:p w:rsidR="006F6C53" w:rsidRPr="00C54976" w:rsidRDefault="006F6C53" w:rsidP="006F6C53">
                  <w:pPr>
                    <w:jc w:val="center"/>
                  </w:pPr>
                  <w:r w:rsidRPr="00C54976">
                    <w:t>Изучение документов юридических лиц, индивидуальных предпринимателей, физических лиц</w:t>
                  </w:r>
                </w:p>
              </w:txbxContent>
            </v:textbox>
          </v:rect>
        </w:pict>
      </w:r>
      <w:r w:rsidRPr="005D54AE">
        <w:rPr>
          <w:noProof/>
        </w:rPr>
        <w:pict>
          <v:rect id="_x0000_s1032" style="position:absolute;margin-left:250.2pt;margin-top:.75pt;width:207pt;height:143.25pt;z-index:251650048">
            <v:textbox style="mso-next-textbox:#_x0000_s1032">
              <w:txbxContent>
                <w:p w:rsidR="006F6C53" w:rsidRPr="002E77F6" w:rsidRDefault="006F6C53" w:rsidP="006F6C53">
                  <w:pPr>
                    <w:jc w:val="center"/>
                  </w:pPr>
                  <w:r w:rsidRPr="002E77F6">
                    <w:t>Предъявление служебного удостоверения, ознакомление представителей юридических лиц, индивидуальных предпринимателей, физических лиц с распоряжением о проведении проверки, целями, задачами, основаниями выездной проверки</w:t>
                  </w:r>
                  <w:r>
                    <w:t>, видами и объемо</w:t>
                  </w:r>
                  <w:r w:rsidRPr="002E77F6">
                    <w:t>м</w:t>
                  </w:r>
                  <w:r>
                    <w:t xml:space="preserve"> мероприятий по контролю, со сроками и условиями</w:t>
                  </w:r>
                  <w:r w:rsidRPr="002E77F6">
                    <w:t xml:space="preserve"> </w:t>
                  </w:r>
                  <w:r>
                    <w:t>её проведения</w:t>
                  </w:r>
                </w:p>
              </w:txbxContent>
            </v:textbox>
          </v:rect>
        </w:pict>
      </w:r>
    </w:p>
    <w:p w:rsidR="006F6C53" w:rsidRPr="007C2790" w:rsidRDefault="006F6C53" w:rsidP="00D56A74">
      <w:pPr>
        <w:rPr>
          <w:b/>
        </w:rPr>
      </w:pPr>
    </w:p>
    <w:p w:rsidR="006F6C53" w:rsidRPr="007C2790" w:rsidRDefault="006F6C53" w:rsidP="00D56A74">
      <w:pPr>
        <w:rPr>
          <w:b/>
        </w:rPr>
      </w:pPr>
    </w:p>
    <w:p w:rsidR="006F6C53" w:rsidRPr="007C2790" w:rsidRDefault="005D54AE" w:rsidP="00D56A74">
      <w:pPr>
        <w:rPr>
          <w:b/>
        </w:rPr>
      </w:pPr>
      <w:r w:rsidRPr="005D54AE">
        <w:rPr>
          <w:noProof/>
        </w:rPr>
        <w:pict>
          <v:shape id="_x0000_s1051" type="#_x0000_t32" style="position:absolute;margin-left:139.2pt;margin-top:10.35pt;width:0;height:33.75pt;z-index:251651072" o:connectortype="straight">
            <v:stroke endarrow="block"/>
          </v:shape>
        </w:pict>
      </w:r>
      <w:r w:rsidRPr="005D54AE">
        <w:rPr>
          <w:noProof/>
        </w:rPr>
        <w:pict>
          <v:shape id="_x0000_s1050" type="#_x0000_t32" style="position:absolute;margin-left:45.45pt;margin-top:10.35pt;width:.75pt;height:197.25pt;z-index:251652096" o:connectortype="straight">
            <v:stroke endarrow="block"/>
          </v:shape>
        </w:pict>
      </w:r>
    </w:p>
    <w:p w:rsidR="006F6C53" w:rsidRPr="007C2790" w:rsidRDefault="006F6C53" w:rsidP="00D56A74">
      <w:pPr>
        <w:rPr>
          <w:b/>
        </w:rPr>
      </w:pPr>
    </w:p>
    <w:p w:rsidR="006F6C53" w:rsidRPr="007C2790" w:rsidRDefault="006F6C53" w:rsidP="00D56A74">
      <w:pPr>
        <w:rPr>
          <w:b/>
        </w:rPr>
      </w:pPr>
    </w:p>
    <w:p w:rsidR="006F6C53" w:rsidRPr="007C2790" w:rsidRDefault="005D54AE" w:rsidP="00D56A74">
      <w:pPr>
        <w:rPr>
          <w:b/>
        </w:rPr>
      </w:pPr>
      <w:r w:rsidRPr="005D54AE">
        <w:rPr>
          <w:noProof/>
        </w:rPr>
        <w:pict>
          <v:rect id="_x0000_s1049" style="position:absolute;margin-left:76.2pt;margin-top:2.7pt;width:138.75pt;height:54.8pt;z-index:251653120">
            <v:textbox style="mso-next-textbox:#_x0000_s1049">
              <w:txbxContent>
                <w:p w:rsidR="006F6C53" w:rsidRPr="00FD582E" w:rsidRDefault="006F6C53" w:rsidP="006F6C53">
                  <w:pPr>
                    <w:jc w:val="center"/>
                  </w:pPr>
                  <w:r w:rsidRPr="00FD582E">
                    <w:t>Принятие решения о проведении выездной проверки</w:t>
                  </w:r>
                </w:p>
              </w:txbxContent>
            </v:textbox>
          </v:rect>
        </w:pict>
      </w:r>
    </w:p>
    <w:p w:rsidR="006F6C53" w:rsidRPr="007C2790" w:rsidRDefault="005D54AE" w:rsidP="00D56A74">
      <w:pPr>
        <w:rPr>
          <w:b/>
        </w:rPr>
      </w:pPr>
      <w:r w:rsidRPr="005D54AE">
        <w:rPr>
          <w:noProof/>
        </w:rPr>
        <w:pict>
          <v:shape id="_x0000_s1052" type="#_x0000_t32" style="position:absolute;margin-left:214.95pt;margin-top:8.45pt;width:19.5pt;height:0;z-index:251654144" o:connectortype="straight"/>
        </w:pict>
      </w:r>
    </w:p>
    <w:p w:rsidR="006F6C53" w:rsidRPr="007C2790" w:rsidRDefault="006F6C53" w:rsidP="00D56A74">
      <w:pPr>
        <w:rPr>
          <w:b/>
        </w:rPr>
      </w:pPr>
    </w:p>
    <w:p w:rsidR="006F6C53" w:rsidRPr="007C2790" w:rsidRDefault="006F6C53" w:rsidP="00D56A74">
      <w:pPr>
        <w:rPr>
          <w:b/>
        </w:rPr>
      </w:pPr>
    </w:p>
    <w:p w:rsidR="006F6C53" w:rsidRPr="007C2790" w:rsidRDefault="005D54AE" w:rsidP="00D56A74">
      <w:pPr>
        <w:rPr>
          <w:b/>
        </w:rPr>
      </w:pPr>
      <w:r w:rsidRPr="005D54AE">
        <w:rPr>
          <w:noProof/>
        </w:rPr>
        <w:pict>
          <v:shape id="_x0000_s1047" type="#_x0000_t32" style="position:absolute;margin-left:357.45pt;margin-top:6.05pt;width:0;height:16.5pt;z-index:251655168" o:connectortype="straight">
            <v:stroke endarrow="block"/>
          </v:shape>
        </w:pict>
      </w:r>
    </w:p>
    <w:p w:rsidR="006F6C53" w:rsidRPr="007C2790" w:rsidRDefault="005D54AE" w:rsidP="00D56A74">
      <w:pPr>
        <w:rPr>
          <w:b/>
        </w:rPr>
      </w:pPr>
      <w:r w:rsidRPr="005D54AE">
        <w:rPr>
          <w:noProof/>
        </w:rPr>
        <w:pict>
          <v:rect id="_x0000_s1033" style="position:absolute;margin-left:250.2pt;margin-top:8.75pt;width:207pt;height:67.5pt;z-index:251656192">
            <v:textbox style="mso-next-textbox:#_x0000_s1033">
              <w:txbxContent>
                <w:p w:rsidR="006F6C53" w:rsidRPr="004D3AC7" w:rsidRDefault="006F6C53" w:rsidP="006F6C53">
                  <w:pPr>
                    <w:jc w:val="center"/>
                  </w:pPr>
                  <w:r w:rsidRPr="004D3AC7">
                    <w:t>Проведение мероприятий по контролю (изучение документов, обследование земельных участков, обмер границ земельного участка)</w:t>
                  </w:r>
                </w:p>
              </w:txbxContent>
            </v:textbox>
          </v:rect>
        </w:pict>
      </w:r>
    </w:p>
    <w:p w:rsidR="006F6C53" w:rsidRPr="007C2790" w:rsidRDefault="006F6C53" w:rsidP="00D56A74">
      <w:pPr>
        <w:rPr>
          <w:b/>
        </w:rPr>
      </w:pPr>
    </w:p>
    <w:p w:rsidR="006F6C53" w:rsidRPr="007C2790" w:rsidRDefault="006F6C53" w:rsidP="00D56A74">
      <w:pPr>
        <w:rPr>
          <w:b/>
        </w:rPr>
      </w:pPr>
    </w:p>
    <w:p w:rsidR="006F6C53" w:rsidRPr="007C2790" w:rsidRDefault="006F6C53" w:rsidP="00D56A74">
      <w:pPr>
        <w:rPr>
          <w:b/>
        </w:rPr>
      </w:pPr>
    </w:p>
    <w:p w:rsidR="006F6C53" w:rsidRPr="007C2790" w:rsidRDefault="006F6C53" w:rsidP="00D56A74">
      <w:pPr>
        <w:rPr>
          <w:b/>
        </w:rPr>
      </w:pPr>
    </w:p>
    <w:p w:rsidR="006F6C53" w:rsidRPr="007C2790" w:rsidRDefault="005D54AE" w:rsidP="00D56A74">
      <w:pPr>
        <w:rPr>
          <w:b/>
        </w:rPr>
      </w:pPr>
      <w:r w:rsidRPr="005D54AE">
        <w:rPr>
          <w:noProof/>
        </w:rPr>
        <w:pict>
          <v:shape id="_x0000_s1055" type="#_x0000_t32" style="position:absolute;margin-left:361.2pt;margin-top:7.25pt;width:0;height:21pt;z-index:251657216" o:connectortype="straight">
            <v:stroke endarrow="block"/>
          </v:shape>
        </w:pict>
      </w:r>
    </w:p>
    <w:p w:rsidR="006F6C53" w:rsidRPr="007C2790" w:rsidRDefault="006F6C53" w:rsidP="00D56A74">
      <w:pPr>
        <w:rPr>
          <w:b/>
        </w:rPr>
      </w:pPr>
    </w:p>
    <w:p w:rsidR="006F6C53" w:rsidRPr="007C2790" w:rsidRDefault="005D54AE" w:rsidP="00D56A74">
      <w:pPr>
        <w:rPr>
          <w:b/>
        </w:rPr>
      </w:pPr>
      <w:r w:rsidRPr="005D54AE">
        <w:rPr>
          <w:noProof/>
        </w:rPr>
        <w:pict>
          <v:rect id="_x0000_s1034" style="position:absolute;margin-left:5.7pt;margin-top:.65pt;width:452.25pt;height:24.75pt;z-index:251658240">
            <v:textbox style="mso-next-textbox:#_x0000_s1034">
              <w:txbxContent>
                <w:p w:rsidR="006F6C53" w:rsidRPr="004D3AC7" w:rsidRDefault="006F6C53" w:rsidP="006F6C53">
                  <w:pPr>
                    <w:jc w:val="center"/>
                  </w:pPr>
                  <w:r w:rsidRPr="004D3AC7">
                    <w:t>Оформление результатов проверки и принятие мер</w:t>
                  </w:r>
                </w:p>
              </w:txbxContent>
            </v:textbox>
          </v:rect>
        </w:pict>
      </w:r>
    </w:p>
    <w:p w:rsidR="006F6C53" w:rsidRPr="007C2790" w:rsidRDefault="005D54AE" w:rsidP="00D56A74">
      <w:pPr>
        <w:rPr>
          <w:b/>
        </w:rPr>
      </w:pPr>
      <w:r w:rsidRPr="005D54AE">
        <w:rPr>
          <w:noProof/>
        </w:rPr>
        <w:pict>
          <v:shape id="_x0000_s1056" type="#_x0000_t32" style="position:absolute;margin-left:234.45pt;margin-top:11.6pt;width:0;height:19.5pt;z-index:251659264" o:connectortype="straight">
            <v:stroke endarrow="block"/>
          </v:shape>
        </w:pict>
      </w:r>
    </w:p>
    <w:p w:rsidR="006F6C53" w:rsidRPr="007C2790" w:rsidRDefault="006F6C53" w:rsidP="00D56A74">
      <w:pPr>
        <w:rPr>
          <w:b/>
        </w:rPr>
      </w:pPr>
    </w:p>
    <w:p w:rsidR="006F6C53" w:rsidRPr="007C2790" w:rsidRDefault="005D54AE" w:rsidP="00D56A74">
      <w:pPr>
        <w:rPr>
          <w:b/>
        </w:rPr>
      </w:pPr>
      <w:r w:rsidRPr="005D54AE">
        <w:rPr>
          <w:noProof/>
        </w:rPr>
        <w:pict>
          <v:rect id="_x0000_s1035" style="position:absolute;margin-left:99.45pt;margin-top:3.5pt;width:286.5pt;height:21pt;z-index:251660288">
            <v:textbox style="mso-next-textbox:#_x0000_s1035">
              <w:txbxContent>
                <w:p w:rsidR="006F6C53" w:rsidRPr="000712E3" w:rsidRDefault="006F6C53" w:rsidP="006F6C53">
                  <w:pPr>
                    <w:jc w:val="center"/>
                  </w:pPr>
                  <w:r w:rsidRPr="000712E3">
                    <w:t>Составление акта проверки</w:t>
                  </w:r>
                </w:p>
              </w:txbxContent>
            </v:textbox>
          </v:rect>
        </w:pict>
      </w:r>
    </w:p>
    <w:p w:rsidR="006F6C53" w:rsidRPr="007C2790" w:rsidRDefault="005D54AE" w:rsidP="00D56A74">
      <w:pPr>
        <w:rPr>
          <w:b/>
        </w:rPr>
      </w:pPr>
      <w:r w:rsidRPr="005D54AE">
        <w:rPr>
          <w:noProof/>
        </w:rPr>
        <w:pict>
          <v:shape id="_x0000_s1057" type="#_x0000_t32" style="position:absolute;margin-left:234.45pt;margin-top:10.7pt;width:0;height:15pt;z-index:251661312" o:connectortype="straight">
            <v:stroke endarrow="block"/>
          </v:shape>
        </w:pict>
      </w:r>
    </w:p>
    <w:p w:rsidR="006F6C53" w:rsidRPr="007C2790" w:rsidRDefault="005D54AE" w:rsidP="00D56A74">
      <w:pPr>
        <w:rPr>
          <w:b/>
        </w:rPr>
      </w:pPr>
      <w:r w:rsidRPr="005D54AE">
        <w:rPr>
          <w:noProof/>
        </w:rPr>
        <w:pict>
          <v:rect id="_x0000_s1036" style="position:absolute;margin-left:-10.8pt;margin-top:11.9pt;width:477pt;height:39pt;z-index:251662336">
            <v:textbox style="mso-next-textbox:#_x0000_s1036">
              <w:txbxContent>
                <w:p w:rsidR="006F6C53" w:rsidRPr="005442F6" w:rsidRDefault="006F6C53" w:rsidP="006F6C53">
                  <w:pPr>
                    <w:jc w:val="center"/>
                  </w:pPr>
                  <w:r w:rsidRPr="005442F6">
                    <w:t>Ознакомление представителя юридического лица, индивидуального  предпринимателя, физического лица с содержанием акта проверки</w:t>
                  </w:r>
                </w:p>
              </w:txbxContent>
            </v:textbox>
          </v:rect>
        </w:pict>
      </w:r>
    </w:p>
    <w:p w:rsidR="006F6C53" w:rsidRPr="007C2790" w:rsidRDefault="006F6C53" w:rsidP="00D56A74">
      <w:pPr>
        <w:rPr>
          <w:b/>
        </w:rPr>
      </w:pPr>
    </w:p>
    <w:p w:rsidR="006F6C53" w:rsidRPr="007C2790" w:rsidRDefault="006F6C53" w:rsidP="00D56A74">
      <w:pPr>
        <w:rPr>
          <w:b/>
        </w:rPr>
      </w:pPr>
    </w:p>
    <w:p w:rsidR="006F6C53" w:rsidRPr="007C2790" w:rsidRDefault="005D54AE" w:rsidP="00D56A74">
      <w:pPr>
        <w:rPr>
          <w:b/>
        </w:rPr>
      </w:pPr>
      <w:r w:rsidRPr="005D54AE">
        <w:rPr>
          <w:noProof/>
        </w:rPr>
        <w:pict>
          <v:shape id="_x0000_s1058" type="#_x0000_t32" style="position:absolute;margin-left:234.45pt;margin-top:9.5pt;width:0;height:18.75pt;z-index:251663360" o:connectortype="straight">
            <v:stroke endarrow="block"/>
          </v:shape>
        </w:pict>
      </w:r>
    </w:p>
    <w:p w:rsidR="006F6C53" w:rsidRPr="007C2790" w:rsidRDefault="006F6C53" w:rsidP="00D56A74">
      <w:pPr>
        <w:rPr>
          <w:b/>
        </w:rPr>
      </w:pPr>
    </w:p>
    <w:p w:rsidR="006F6C53" w:rsidRPr="007C2790" w:rsidRDefault="005D54AE" w:rsidP="00D56A74">
      <w:pPr>
        <w:rPr>
          <w:b/>
        </w:rPr>
      </w:pPr>
      <w:r w:rsidRPr="005D54AE">
        <w:rPr>
          <w:noProof/>
        </w:rPr>
        <w:pict>
          <v:rect id="_x0000_s1037" style="position:absolute;margin-left:55.95pt;margin-top:.65pt;width:363.75pt;height:20.25pt;z-index:251664384">
            <v:textbox style="mso-next-textbox:#_x0000_s1037">
              <w:txbxContent>
                <w:p w:rsidR="006F6C53" w:rsidRPr="002D2C7E" w:rsidRDefault="006F6C53" w:rsidP="006F6C53">
                  <w:pPr>
                    <w:jc w:val="center"/>
                  </w:pPr>
                  <w:r w:rsidRPr="002D2C7E">
                    <w:t>Подписание акта</w:t>
                  </w:r>
                </w:p>
              </w:txbxContent>
            </v:textbox>
          </v:rect>
        </w:pict>
      </w:r>
    </w:p>
    <w:p w:rsidR="006F6C53" w:rsidRPr="007C2790" w:rsidRDefault="006F6C53" w:rsidP="00D56A74">
      <w:pPr>
        <w:rPr>
          <w:b/>
        </w:rPr>
      </w:pPr>
    </w:p>
    <w:p w:rsidR="006F6C53" w:rsidRPr="007C2790" w:rsidRDefault="005D54AE" w:rsidP="00D56A74">
      <w:pPr>
        <w:rPr>
          <w:b/>
        </w:rPr>
      </w:pPr>
      <w:r w:rsidRPr="005D54AE">
        <w:rPr>
          <w:noProof/>
        </w:rPr>
        <w:pict>
          <v:shape id="_x0000_s1059" type="#_x0000_t32" style="position:absolute;margin-left:235.2pt;margin-top:-6.7pt;width:0;height:16.5pt;z-index:251665408" o:connectortype="straight">
            <v:stroke endarrow="block"/>
          </v:shape>
        </w:pict>
      </w:r>
      <w:r w:rsidRPr="005D54AE">
        <w:rPr>
          <w:noProof/>
        </w:rPr>
        <w:pict>
          <v:rect id="_x0000_s1038" style="position:absolute;margin-left:-10.8pt;margin-top:9.8pt;width:477pt;height:47.25pt;z-index:251666432">
            <v:textbox style="mso-next-textbox:#_x0000_s1038">
              <w:txbxContent>
                <w:p w:rsidR="006F6C53" w:rsidRPr="00602351" w:rsidRDefault="006F6C53" w:rsidP="006F6C53">
                  <w:pPr>
                    <w:jc w:val="center"/>
                  </w:pPr>
                  <w:r w:rsidRPr="00602351">
                    <w:t>Вручение экземпляра акта проверки представителю юридического лица, индивидуального  предпринимателя, физическому лицу или направление заказным почтовым отправлением с уведомлением о вручении</w:t>
                  </w:r>
                </w:p>
              </w:txbxContent>
            </v:textbox>
          </v:rect>
        </w:pict>
      </w:r>
    </w:p>
    <w:p w:rsidR="006F6C53" w:rsidRPr="007C2790" w:rsidRDefault="006F6C53" w:rsidP="00D56A74">
      <w:pPr>
        <w:rPr>
          <w:b/>
        </w:rPr>
      </w:pPr>
    </w:p>
    <w:p w:rsidR="006F6C53" w:rsidRPr="007C2790" w:rsidRDefault="006F6C53" w:rsidP="00D56A74">
      <w:pPr>
        <w:rPr>
          <w:b/>
        </w:rPr>
      </w:pPr>
    </w:p>
    <w:p w:rsidR="006F6C53" w:rsidRPr="007C2790" w:rsidRDefault="006F6C53" w:rsidP="00D56A74">
      <w:pPr>
        <w:rPr>
          <w:b/>
        </w:rPr>
      </w:pPr>
    </w:p>
    <w:p w:rsidR="006F6C53" w:rsidRPr="007C2790" w:rsidRDefault="005D54AE" w:rsidP="00D56A74">
      <w:pPr>
        <w:rPr>
          <w:b/>
        </w:rPr>
      </w:pPr>
      <w:r w:rsidRPr="005D54AE">
        <w:rPr>
          <w:noProof/>
        </w:rPr>
        <w:pict>
          <v:shape id="_x0000_s1061" type="#_x0000_t32" style="position:absolute;margin-left:349.2pt;margin-top:1.85pt;width:0;height:15.55pt;z-index:251667456" o:connectortype="straight">
            <v:stroke endarrow="block"/>
          </v:shape>
        </w:pict>
      </w:r>
      <w:r w:rsidRPr="005D54AE">
        <w:rPr>
          <w:noProof/>
        </w:rPr>
        <w:pict>
          <v:shape id="_x0000_s1060" type="#_x0000_t32" style="position:absolute;margin-left:94.2pt;margin-top:1.85pt;width:0;height:15.55pt;z-index:251668480" o:connectortype="straight">
            <v:stroke endarrow="block"/>
          </v:shape>
        </w:pict>
      </w:r>
    </w:p>
    <w:p w:rsidR="006F6C53" w:rsidRPr="007C2790" w:rsidRDefault="005D54AE" w:rsidP="00D56A74">
      <w:pPr>
        <w:rPr>
          <w:b/>
        </w:rPr>
      </w:pPr>
      <w:r w:rsidRPr="005D54AE">
        <w:rPr>
          <w:noProof/>
        </w:rPr>
        <w:pict>
          <v:rect id="_x0000_s1040" style="position:absolute;margin-left:237.45pt;margin-top:3.6pt;width:220.5pt;height:24.75pt;z-index:251669504">
            <v:textbox style="mso-next-textbox:#_x0000_s1040">
              <w:txbxContent>
                <w:p w:rsidR="006F6C53" w:rsidRPr="007B68C7" w:rsidRDefault="006F6C53" w:rsidP="006F6C53">
                  <w:pPr>
                    <w:jc w:val="center"/>
                  </w:pPr>
                  <w:r w:rsidRPr="007B68C7">
                    <w:t>Нарушения выявлены</w:t>
                  </w:r>
                </w:p>
              </w:txbxContent>
            </v:textbox>
          </v:rect>
        </w:pict>
      </w:r>
      <w:r w:rsidRPr="005D54AE">
        <w:rPr>
          <w:noProof/>
        </w:rPr>
        <w:pict>
          <v:rect id="_x0000_s1039" style="position:absolute;margin-left:-10.8pt;margin-top:3.6pt;width:210.75pt;height:24.75pt;z-index:251670528">
            <v:textbox style="mso-next-textbox:#_x0000_s1039">
              <w:txbxContent>
                <w:p w:rsidR="006F6C53" w:rsidRPr="007B68C7" w:rsidRDefault="006F6C53" w:rsidP="006F6C53">
                  <w:pPr>
                    <w:jc w:val="center"/>
                  </w:pPr>
                  <w:r w:rsidRPr="007B68C7">
                    <w:t>Нарушения не выявлены</w:t>
                  </w:r>
                </w:p>
              </w:txbxContent>
            </v:textbox>
          </v:rect>
        </w:pict>
      </w:r>
    </w:p>
    <w:p w:rsidR="006F6C53" w:rsidRPr="007C2790" w:rsidRDefault="006F6C53" w:rsidP="00D56A74">
      <w:pPr>
        <w:rPr>
          <w:b/>
        </w:rPr>
      </w:pPr>
    </w:p>
    <w:p w:rsidR="006F6C53" w:rsidRPr="007C2790" w:rsidRDefault="005D54AE" w:rsidP="00D56A74">
      <w:pPr>
        <w:rPr>
          <w:b/>
        </w:rPr>
      </w:pPr>
      <w:r w:rsidRPr="005D54AE">
        <w:rPr>
          <w:noProof/>
        </w:rPr>
        <w:lastRenderedPageBreak/>
        <w:pict>
          <v:shape id="_x0000_s1065" type="#_x0000_t32" style="position:absolute;margin-left:349.2pt;margin-top:.75pt;width:0;height:21pt;z-index:251671552" o:connectortype="straight">
            <v:stroke endarrow="block"/>
          </v:shape>
        </w:pict>
      </w:r>
      <w:r w:rsidRPr="005D54AE">
        <w:rPr>
          <w:noProof/>
        </w:rPr>
        <w:pict>
          <v:shape id="_x0000_s1062" type="#_x0000_t32" style="position:absolute;margin-left:100.2pt;margin-top:.75pt;width:0;height:139.5pt;z-index:251672576" o:connectortype="straight">
            <v:stroke endarrow="block"/>
          </v:shape>
        </w:pict>
      </w:r>
    </w:p>
    <w:p w:rsidR="006F6C53" w:rsidRPr="007C2790" w:rsidRDefault="005D54AE" w:rsidP="00D56A74">
      <w:pPr>
        <w:rPr>
          <w:b/>
        </w:rPr>
      </w:pPr>
      <w:r w:rsidRPr="005D54AE">
        <w:rPr>
          <w:noProof/>
        </w:rPr>
        <w:pict>
          <v:rect id="_x0000_s1041" style="position:absolute;margin-left:235.2pt;margin-top:7.95pt;width:228pt;height:37.5pt;z-index:251673600">
            <v:textbox style="mso-next-textbox:#_x0000_s1041">
              <w:txbxContent>
                <w:p w:rsidR="006F6C53" w:rsidRPr="007B68C7" w:rsidRDefault="006F6C53" w:rsidP="006F6C53">
                  <w:pPr>
                    <w:jc w:val="center"/>
                  </w:pPr>
                  <w:r w:rsidRPr="007B68C7">
                    <w:t>Выдача предписания об устранении выявленных в ходе проверок нарушений</w:t>
                  </w:r>
                </w:p>
                <w:p w:rsidR="006F6C53" w:rsidRDefault="006F6C53" w:rsidP="006F6C53"/>
                <w:p w:rsidR="006F6C53" w:rsidRDefault="006F6C53" w:rsidP="006F6C53"/>
                <w:p w:rsidR="006F6C53" w:rsidRDefault="006F6C53" w:rsidP="006F6C53"/>
                <w:p w:rsidR="006F6C53" w:rsidRDefault="006F6C53" w:rsidP="006F6C53"/>
                <w:p w:rsidR="006F6C53" w:rsidRDefault="006F6C53" w:rsidP="006F6C53"/>
                <w:p w:rsidR="006F6C53" w:rsidRDefault="006F6C53" w:rsidP="006F6C53"/>
              </w:txbxContent>
            </v:textbox>
          </v:rect>
        </w:pict>
      </w:r>
    </w:p>
    <w:p w:rsidR="006F6C53" w:rsidRPr="007C2790" w:rsidRDefault="006F6C53" w:rsidP="00D56A74">
      <w:pPr>
        <w:rPr>
          <w:b/>
        </w:rPr>
      </w:pPr>
    </w:p>
    <w:p w:rsidR="006F6C53" w:rsidRPr="007C2790" w:rsidRDefault="006F6C53" w:rsidP="00D56A74">
      <w:pPr>
        <w:rPr>
          <w:b/>
        </w:rPr>
      </w:pPr>
    </w:p>
    <w:p w:rsidR="006F6C53" w:rsidRPr="007C2790" w:rsidRDefault="005D54AE" w:rsidP="00D56A74">
      <w:pPr>
        <w:rPr>
          <w:b/>
        </w:rPr>
      </w:pPr>
      <w:r w:rsidRPr="005D54AE">
        <w:rPr>
          <w:noProof/>
        </w:rPr>
        <w:pict>
          <v:shape id="_x0000_s1064" type="#_x0000_t32" style="position:absolute;margin-left:351.45pt;margin-top:4.05pt;width:0;height:18.75pt;z-index:251674624" o:connectortype="straight">
            <v:stroke endarrow="block"/>
          </v:shape>
        </w:pict>
      </w:r>
    </w:p>
    <w:p w:rsidR="006F6C53" w:rsidRPr="007C2790" w:rsidRDefault="005D54AE" w:rsidP="00D56A74">
      <w:pPr>
        <w:rPr>
          <w:b/>
        </w:rPr>
      </w:pPr>
      <w:r w:rsidRPr="005D54AE">
        <w:rPr>
          <w:noProof/>
        </w:rPr>
        <w:pict>
          <v:rect id="_x0000_s1042" style="position:absolute;margin-left:235.2pt;margin-top:9pt;width:228pt;height:48.75pt;z-index:251675648">
            <v:textbox style="mso-next-textbox:#_x0000_s1042">
              <w:txbxContent>
                <w:p w:rsidR="006F6C53" w:rsidRDefault="006F6C53" w:rsidP="006F6C53">
                  <w:pPr>
                    <w:jc w:val="center"/>
                  </w:pPr>
                  <w:r w:rsidRPr="00695B3E">
                    <w:t xml:space="preserve">Направление </w:t>
                  </w:r>
                  <w:r>
                    <w:t xml:space="preserve">акта и </w:t>
                  </w:r>
                  <w:r w:rsidRPr="00695B3E">
                    <w:t>материалов проверки в</w:t>
                  </w:r>
                  <w:r w:rsidRPr="002470DB">
                    <w:t xml:space="preserve"> соответствии с компетенцией для рассмотрения и принятия решения</w:t>
                  </w:r>
                </w:p>
              </w:txbxContent>
            </v:textbox>
          </v:rect>
        </w:pict>
      </w:r>
    </w:p>
    <w:p w:rsidR="006F6C53" w:rsidRPr="007C2790" w:rsidRDefault="006F6C53" w:rsidP="00D56A74">
      <w:pPr>
        <w:rPr>
          <w:b/>
        </w:rPr>
      </w:pPr>
    </w:p>
    <w:p w:rsidR="006F6C53" w:rsidRPr="007C2790" w:rsidRDefault="006F6C53" w:rsidP="00D56A74">
      <w:pPr>
        <w:rPr>
          <w:b/>
        </w:rPr>
      </w:pPr>
    </w:p>
    <w:p w:rsidR="006F6C53" w:rsidRPr="007C2790" w:rsidRDefault="006F6C53" w:rsidP="00D56A74">
      <w:pPr>
        <w:rPr>
          <w:b/>
        </w:rPr>
      </w:pPr>
    </w:p>
    <w:p w:rsidR="006F6C53" w:rsidRPr="007C2790" w:rsidRDefault="005D54AE" w:rsidP="00D56A74">
      <w:pPr>
        <w:rPr>
          <w:b/>
        </w:rPr>
      </w:pPr>
      <w:r w:rsidRPr="005D54AE">
        <w:rPr>
          <w:noProof/>
        </w:rPr>
        <w:pict>
          <v:shape id="_x0000_s1063" type="#_x0000_t32" style="position:absolute;margin-left:351.45pt;margin-top:2.55pt;width:0;height:13.5pt;z-index:251676672" o:connectortype="straight">
            <v:stroke endarrow="block"/>
          </v:shape>
        </w:pict>
      </w:r>
    </w:p>
    <w:p w:rsidR="006F6C53" w:rsidRPr="007C2790" w:rsidRDefault="005D54AE" w:rsidP="00D56A74">
      <w:pPr>
        <w:rPr>
          <w:b/>
        </w:rPr>
      </w:pPr>
      <w:r w:rsidRPr="005D54AE">
        <w:rPr>
          <w:noProof/>
        </w:rPr>
        <w:pict>
          <v:rect id="_x0000_s1043" style="position:absolute;margin-left:-1.05pt;margin-top:2.25pt;width:460.5pt;height:21pt;z-index:251677696">
            <v:textbox style="mso-next-textbox:#_x0000_s1043">
              <w:txbxContent>
                <w:p w:rsidR="006F6C53" w:rsidRPr="003A0D40" w:rsidRDefault="006F6C53" w:rsidP="006F6C53">
                  <w:pPr>
                    <w:jc w:val="center"/>
                  </w:pPr>
                  <w:r w:rsidRPr="003A0D40">
                    <w:t>архив</w:t>
                  </w:r>
                </w:p>
              </w:txbxContent>
            </v:textbox>
          </v:rect>
        </w:pict>
      </w:r>
    </w:p>
    <w:p w:rsidR="006F6C53" w:rsidRPr="007C2790" w:rsidRDefault="006F6C53" w:rsidP="00D56A74">
      <w:pPr>
        <w:rPr>
          <w:b/>
        </w:rPr>
      </w:pPr>
    </w:p>
    <w:p w:rsidR="006F6C53" w:rsidRPr="007C2790" w:rsidRDefault="006F6C53" w:rsidP="00D56A74">
      <w:pPr>
        <w:rPr>
          <w:b/>
        </w:rPr>
      </w:pPr>
    </w:p>
    <w:p w:rsidR="006F6C53" w:rsidRDefault="006F6C53" w:rsidP="00D56A74">
      <w:pPr>
        <w:widowControl w:val="0"/>
        <w:autoSpaceDE w:val="0"/>
        <w:autoSpaceDN w:val="0"/>
        <w:adjustRightInd w:val="0"/>
        <w:ind w:firstLine="709"/>
        <w:rPr>
          <w:rFonts w:ascii="Times New Roman CYR" w:hAnsi="Times New Roman CYR" w:cs="Times New Roman CYR"/>
        </w:rPr>
      </w:pPr>
    </w:p>
    <w:p w:rsidR="006F6C53" w:rsidRDefault="006F6C53" w:rsidP="00D56A74">
      <w:pPr>
        <w:widowControl w:val="0"/>
        <w:autoSpaceDE w:val="0"/>
        <w:autoSpaceDN w:val="0"/>
        <w:adjustRightInd w:val="0"/>
        <w:ind w:firstLine="709"/>
        <w:rPr>
          <w:rFonts w:ascii="Times New Roman CYR" w:hAnsi="Times New Roman CYR" w:cs="Times New Roman CYR"/>
        </w:rPr>
      </w:pPr>
    </w:p>
    <w:p w:rsidR="006F6C53" w:rsidRDefault="006F6C53" w:rsidP="00D56A74">
      <w:pPr>
        <w:widowControl w:val="0"/>
        <w:tabs>
          <w:tab w:val="left" w:pos="0"/>
        </w:tabs>
        <w:autoSpaceDE w:val="0"/>
        <w:autoSpaceDN w:val="0"/>
        <w:adjustRightInd w:val="0"/>
        <w:ind w:firstLine="709"/>
        <w:rPr>
          <w:rFonts w:ascii="Times New Roman CYR" w:hAnsi="Times New Roman CYR" w:cs="Times New Roman CYR"/>
        </w:rPr>
      </w:pPr>
    </w:p>
    <w:p w:rsidR="006F6C53" w:rsidRDefault="006F6C53" w:rsidP="00D56A74">
      <w:pPr>
        <w:widowControl w:val="0"/>
        <w:tabs>
          <w:tab w:val="left" w:pos="0"/>
          <w:tab w:val="left" w:pos="6920"/>
        </w:tabs>
        <w:autoSpaceDE w:val="0"/>
        <w:autoSpaceDN w:val="0"/>
        <w:adjustRightInd w:val="0"/>
        <w:ind w:firstLine="709"/>
        <w:rPr>
          <w:rFonts w:ascii="Times New Roman CYR" w:hAnsi="Times New Roman CYR" w:cs="Times New Roman CYR"/>
        </w:rPr>
      </w:pPr>
    </w:p>
    <w:p w:rsidR="006F6C53" w:rsidRDefault="006F6C53" w:rsidP="00D56A74">
      <w:pPr>
        <w:widowControl w:val="0"/>
        <w:tabs>
          <w:tab w:val="left" w:pos="0"/>
        </w:tabs>
        <w:autoSpaceDE w:val="0"/>
        <w:autoSpaceDN w:val="0"/>
        <w:adjustRightInd w:val="0"/>
        <w:ind w:firstLine="709"/>
        <w:rPr>
          <w:rFonts w:ascii="Times New Roman CYR" w:hAnsi="Times New Roman CYR" w:cs="Times New Roman CYR"/>
        </w:rPr>
      </w:pPr>
    </w:p>
    <w:p w:rsidR="006F6C53" w:rsidRDefault="006F6C53" w:rsidP="00D56A74">
      <w:pPr>
        <w:widowControl w:val="0"/>
        <w:tabs>
          <w:tab w:val="left" w:pos="0"/>
          <w:tab w:val="center" w:pos="4959"/>
          <w:tab w:val="left" w:pos="5860"/>
        </w:tabs>
        <w:autoSpaceDE w:val="0"/>
        <w:autoSpaceDN w:val="0"/>
        <w:adjustRightInd w:val="0"/>
        <w:ind w:firstLine="709"/>
        <w:rPr>
          <w:rFonts w:ascii="Times New Roman CYR" w:hAnsi="Times New Roman CYR" w:cs="Times New Roman CYR"/>
        </w:rPr>
      </w:pPr>
      <w:r>
        <w:rPr>
          <w:rFonts w:ascii="Times New Roman CYR" w:hAnsi="Times New Roman CYR" w:cs="Times New Roman CYR"/>
        </w:rPr>
        <w:tab/>
      </w:r>
      <w:r>
        <w:rPr>
          <w:rFonts w:ascii="Times New Roman CYR" w:hAnsi="Times New Roman CYR" w:cs="Times New Roman CYR"/>
        </w:rPr>
        <w:tab/>
      </w:r>
    </w:p>
    <w:p w:rsidR="006F6C53" w:rsidRDefault="006F6C53" w:rsidP="00D56A74">
      <w:pPr>
        <w:widowControl w:val="0"/>
        <w:tabs>
          <w:tab w:val="left" w:pos="0"/>
        </w:tabs>
        <w:autoSpaceDE w:val="0"/>
        <w:autoSpaceDN w:val="0"/>
        <w:adjustRightInd w:val="0"/>
        <w:ind w:firstLine="709"/>
        <w:rPr>
          <w:rFonts w:ascii="Times New Roman CYR" w:hAnsi="Times New Roman CYR" w:cs="Times New Roman CYR"/>
        </w:rPr>
      </w:pPr>
    </w:p>
    <w:p w:rsidR="006F6C53" w:rsidRDefault="006F6C53" w:rsidP="00D56A74">
      <w:pPr>
        <w:widowControl w:val="0"/>
        <w:tabs>
          <w:tab w:val="left" w:pos="0"/>
        </w:tabs>
        <w:autoSpaceDE w:val="0"/>
        <w:autoSpaceDN w:val="0"/>
        <w:adjustRightInd w:val="0"/>
        <w:ind w:firstLine="709"/>
        <w:rPr>
          <w:rFonts w:ascii="Times New Roman CYR" w:hAnsi="Times New Roman CYR" w:cs="Times New Roman CYR"/>
        </w:rPr>
      </w:pPr>
    </w:p>
    <w:p w:rsidR="006F6C53" w:rsidRDefault="006F6C53" w:rsidP="00D56A74">
      <w:pPr>
        <w:widowControl w:val="0"/>
        <w:tabs>
          <w:tab w:val="left" w:pos="0"/>
        </w:tabs>
        <w:autoSpaceDE w:val="0"/>
        <w:autoSpaceDN w:val="0"/>
        <w:adjustRightInd w:val="0"/>
        <w:ind w:firstLine="709"/>
        <w:rPr>
          <w:rFonts w:ascii="Times New Roman CYR" w:hAnsi="Times New Roman CYR" w:cs="Times New Roman CYR"/>
        </w:rPr>
      </w:pPr>
    </w:p>
    <w:p w:rsidR="006F6C53" w:rsidRDefault="006F6C53" w:rsidP="00D56A74">
      <w:pPr>
        <w:widowControl w:val="0"/>
        <w:tabs>
          <w:tab w:val="left" w:pos="0"/>
        </w:tabs>
        <w:autoSpaceDE w:val="0"/>
        <w:autoSpaceDN w:val="0"/>
        <w:adjustRightInd w:val="0"/>
        <w:ind w:firstLine="709"/>
        <w:rPr>
          <w:rFonts w:ascii="Times New Roman CYR" w:hAnsi="Times New Roman CYR" w:cs="Times New Roman CYR"/>
        </w:rPr>
      </w:pPr>
    </w:p>
    <w:p w:rsidR="006F6C53" w:rsidRDefault="006F6C53" w:rsidP="00D56A74">
      <w:pPr>
        <w:widowControl w:val="0"/>
        <w:tabs>
          <w:tab w:val="left" w:pos="0"/>
        </w:tabs>
        <w:autoSpaceDE w:val="0"/>
        <w:autoSpaceDN w:val="0"/>
        <w:adjustRightInd w:val="0"/>
        <w:ind w:firstLine="709"/>
        <w:rPr>
          <w:rFonts w:ascii="Times New Roman CYR" w:hAnsi="Times New Roman CYR" w:cs="Times New Roman CYR"/>
        </w:rPr>
      </w:pPr>
    </w:p>
    <w:p w:rsidR="006F6C53" w:rsidRDefault="006F6C53" w:rsidP="00D56A74">
      <w:pPr>
        <w:widowControl w:val="0"/>
        <w:tabs>
          <w:tab w:val="left" w:pos="0"/>
        </w:tabs>
        <w:autoSpaceDE w:val="0"/>
        <w:autoSpaceDN w:val="0"/>
        <w:adjustRightInd w:val="0"/>
        <w:ind w:firstLine="709"/>
        <w:rPr>
          <w:rFonts w:ascii="Times New Roman CYR" w:hAnsi="Times New Roman CYR" w:cs="Times New Roman CYR"/>
        </w:rPr>
      </w:pPr>
    </w:p>
    <w:p w:rsidR="006F6C53" w:rsidRDefault="006F6C53" w:rsidP="00D56A74">
      <w:pPr>
        <w:widowControl w:val="0"/>
        <w:tabs>
          <w:tab w:val="left" w:pos="0"/>
        </w:tabs>
        <w:autoSpaceDE w:val="0"/>
        <w:autoSpaceDN w:val="0"/>
        <w:adjustRightInd w:val="0"/>
        <w:ind w:firstLine="709"/>
        <w:rPr>
          <w:rFonts w:ascii="Times New Roman CYR" w:hAnsi="Times New Roman CYR" w:cs="Times New Roman CYR"/>
          <w:lang w:val="en-US"/>
        </w:rPr>
      </w:pPr>
    </w:p>
    <w:p w:rsidR="00410022" w:rsidRDefault="00410022" w:rsidP="00D56A74">
      <w:pPr>
        <w:widowControl w:val="0"/>
        <w:tabs>
          <w:tab w:val="left" w:pos="0"/>
        </w:tabs>
        <w:autoSpaceDE w:val="0"/>
        <w:autoSpaceDN w:val="0"/>
        <w:adjustRightInd w:val="0"/>
        <w:ind w:firstLine="709"/>
        <w:rPr>
          <w:rFonts w:ascii="Times New Roman CYR" w:hAnsi="Times New Roman CYR" w:cs="Times New Roman CYR"/>
          <w:lang w:val="en-US"/>
        </w:rPr>
      </w:pPr>
    </w:p>
    <w:p w:rsidR="00410022" w:rsidRPr="00410022" w:rsidRDefault="00410022" w:rsidP="00D56A74">
      <w:pPr>
        <w:widowControl w:val="0"/>
        <w:tabs>
          <w:tab w:val="left" w:pos="0"/>
        </w:tabs>
        <w:autoSpaceDE w:val="0"/>
        <w:autoSpaceDN w:val="0"/>
        <w:adjustRightInd w:val="0"/>
        <w:ind w:firstLine="709"/>
        <w:rPr>
          <w:rFonts w:ascii="Times New Roman CYR" w:hAnsi="Times New Roman CYR" w:cs="Times New Roman CYR"/>
          <w:lang w:val="en-US"/>
        </w:rPr>
      </w:pPr>
    </w:p>
    <w:p w:rsidR="006F6C53" w:rsidRDefault="006F6C53" w:rsidP="00D56A74">
      <w:pPr>
        <w:widowControl w:val="0"/>
        <w:tabs>
          <w:tab w:val="left" w:pos="0"/>
          <w:tab w:val="left" w:pos="1420"/>
          <w:tab w:val="left" w:pos="7360"/>
        </w:tabs>
        <w:autoSpaceDE w:val="0"/>
        <w:autoSpaceDN w:val="0"/>
        <w:adjustRightInd w:val="0"/>
        <w:rPr>
          <w:rFonts w:ascii="Times New Roman CYR" w:hAnsi="Times New Roman CYR" w:cs="Times New Roman CYR"/>
        </w:rPr>
      </w:pPr>
    </w:p>
    <w:p w:rsidR="006F6C53" w:rsidRPr="00E106D2" w:rsidRDefault="006F6C53" w:rsidP="00D56A74">
      <w:pPr>
        <w:widowControl w:val="0"/>
        <w:tabs>
          <w:tab w:val="left" w:pos="0"/>
          <w:tab w:val="left" w:pos="1740"/>
        </w:tabs>
        <w:autoSpaceDE w:val="0"/>
        <w:autoSpaceDN w:val="0"/>
        <w:adjustRightInd w:val="0"/>
        <w:contextualSpacing/>
        <w:rPr>
          <w:rFonts w:ascii="Times New Roman CYR" w:hAnsi="Times New Roman CYR" w:cs="Times New Roman CYR"/>
        </w:rPr>
      </w:pPr>
      <w:r>
        <w:rPr>
          <w:rFonts w:ascii="Times New Roman CYR" w:hAnsi="Times New Roman CYR" w:cs="Times New Roman CYR"/>
        </w:rPr>
        <w:lastRenderedPageBreak/>
        <w:t xml:space="preserve">                                                                                       Приложение № 2</w:t>
      </w:r>
    </w:p>
    <w:p w:rsidR="006F6C53" w:rsidRDefault="006F6C53" w:rsidP="00D56A74">
      <w:pPr>
        <w:widowControl w:val="0"/>
        <w:autoSpaceDE w:val="0"/>
        <w:autoSpaceDN w:val="0"/>
        <w:adjustRightInd w:val="0"/>
        <w:contextualSpacing/>
        <w:rPr>
          <w:rFonts w:ascii="Times New Roman CYR" w:hAnsi="Times New Roman CYR" w:cs="Times New Roman CYR"/>
        </w:rPr>
      </w:pPr>
      <w:r>
        <w:rPr>
          <w:rFonts w:ascii="Times New Roman CYR" w:hAnsi="Times New Roman CYR" w:cs="Times New Roman CYR"/>
        </w:rPr>
        <w:t xml:space="preserve">                                                                                       к Административному регламенту</w:t>
      </w:r>
    </w:p>
    <w:p w:rsidR="006F6C53" w:rsidRDefault="007C764F" w:rsidP="00D56A74">
      <w:pPr>
        <w:widowControl w:val="0"/>
        <w:autoSpaceDE w:val="0"/>
        <w:autoSpaceDN w:val="0"/>
        <w:adjustRightInd w:val="0"/>
        <w:contextualSpacing/>
        <w:rPr>
          <w:rFonts w:ascii="Times New Roman CYR" w:hAnsi="Times New Roman CYR" w:cs="Times New Roman CYR"/>
        </w:rPr>
      </w:pPr>
      <w:r>
        <w:rPr>
          <w:rFonts w:ascii="Times New Roman CYR" w:hAnsi="Times New Roman CYR" w:cs="Times New Roman CYR"/>
        </w:rPr>
        <w:t xml:space="preserve">                                                                           </w:t>
      </w:r>
      <w:r w:rsidR="00410022">
        <w:rPr>
          <w:rFonts w:ascii="Times New Roman CYR" w:hAnsi="Times New Roman CYR" w:cs="Times New Roman CYR"/>
          <w:lang w:val="en-US"/>
        </w:rPr>
        <w:t xml:space="preserve">         </w:t>
      </w:r>
      <w:r>
        <w:rPr>
          <w:rFonts w:ascii="Times New Roman CYR" w:hAnsi="Times New Roman CYR" w:cs="Times New Roman CYR"/>
        </w:rPr>
        <w:t xml:space="preserve">  </w:t>
      </w:r>
      <w:r w:rsidR="006F6C53">
        <w:rPr>
          <w:rFonts w:ascii="Times New Roman CYR" w:hAnsi="Times New Roman CYR" w:cs="Times New Roman CYR"/>
        </w:rPr>
        <w:t xml:space="preserve">«Осуществление муниципального контроля </w:t>
      </w:r>
    </w:p>
    <w:p w:rsidR="006F6C53" w:rsidRDefault="006F6C53" w:rsidP="00D56A74">
      <w:pPr>
        <w:widowControl w:val="0"/>
        <w:autoSpaceDE w:val="0"/>
        <w:autoSpaceDN w:val="0"/>
        <w:adjustRightInd w:val="0"/>
        <w:contextualSpacing/>
        <w:rPr>
          <w:rFonts w:ascii="Times New Roman CYR" w:hAnsi="Times New Roman CYR" w:cs="Times New Roman CYR"/>
        </w:rPr>
      </w:pPr>
      <w:r>
        <w:rPr>
          <w:rFonts w:ascii="Times New Roman CYR" w:hAnsi="Times New Roman CYR" w:cs="Times New Roman CYR"/>
        </w:rPr>
        <w:t xml:space="preserve">                                                                                       в области торговой деятельности на </w:t>
      </w:r>
    </w:p>
    <w:p w:rsidR="00CE4D61" w:rsidRDefault="006F6C53" w:rsidP="00D56A74">
      <w:pPr>
        <w:widowControl w:val="0"/>
        <w:autoSpaceDE w:val="0"/>
        <w:autoSpaceDN w:val="0"/>
        <w:adjustRightInd w:val="0"/>
        <w:contextualSpacing/>
        <w:rPr>
          <w:rFonts w:ascii="Times New Roman CYR" w:hAnsi="Times New Roman CYR" w:cs="Times New Roman CYR"/>
        </w:rPr>
      </w:pPr>
      <w:r>
        <w:rPr>
          <w:rFonts w:ascii="Times New Roman CYR" w:hAnsi="Times New Roman CYR" w:cs="Times New Roman CYR"/>
        </w:rPr>
        <w:t xml:space="preserve">                                                                                       территории </w:t>
      </w:r>
      <w:r w:rsidR="00CE4D61">
        <w:rPr>
          <w:rFonts w:ascii="Times New Roman CYR" w:hAnsi="Times New Roman CYR" w:cs="Times New Roman CYR"/>
        </w:rPr>
        <w:t xml:space="preserve">Марьевского  </w:t>
      </w:r>
      <w:r>
        <w:rPr>
          <w:rFonts w:ascii="Times New Roman CYR" w:hAnsi="Times New Roman CYR" w:cs="Times New Roman CYR"/>
        </w:rPr>
        <w:t>муниципального</w:t>
      </w:r>
      <w:r w:rsidR="00CE4D61">
        <w:rPr>
          <w:rFonts w:ascii="Times New Roman CYR" w:hAnsi="Times New Roman CYR" w:cs="Times New Roman CYR"/>
        </w:rPr>
        <w:t xml:space="preserve"> </w:t>
      </w:r>
    </w:p>
    <w:p w:rsidR="006F6C53" w:rsidRDefault="00CE4D61" w:rsidP="00D56A74">
      <w:pPr>
        <w:widowControl w:val="0"/>
        <w:autoSpaceDE w:val="0"/>
        <w:autoSpaceDN w:val="0"/>
        <w:adjustRightInd w:val="0"/>
        <w:contextualSpacing/>
        <w:rPr>
          <w:rFonts w:ascii="Times New Roman CYR" w:hAnsi="Times New Roman CYR" w:cs="Times New Roman CYR"/>
        </w:rPr>
      </w:pPr>
      <w:r>
        <w:rPr>
          <w:rFonts w:ascii="Times New Roman CYR" w:hAnsi="Times New Roman CYR" w:cs="Times New Roman CYR"/>
        </w:rPr>
        <w:t xml:space="preserve">                                                                                       образования»                                 </w:t>
      </w:r>
    </w:p>
    <w:p w:rsidR="006F6C53" w:rsidRDefault="006F6C53" w:rsidP="00D56A74">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p w:rsidR="006F6C53" w:rsidRDefault="006F6C53" w:rsidP="00D56A74">
      <w:pPr>
        <w:widowControl w:val="0"/>
        <w:autoSpaceDE w:val="0"/>
        <w:autoSpaceDN w:val="0"/>
        <w:adjustRightInd w:val="0"/>
        <w:ind w:firstLine="540"/>
        <w:rPr>
          <w:rFonts w:ascii="Times New Roman CYR" w:hAnsi="Times New Roman CYR" w:cs="Times New Roman CYR"/>
        </w:rPr>
      </w:pPr>
    </w:p>
    <w:p w:rsidR="006F6C53" w:rsidRDefault="006F6C53" w:rsidP="00D56A74">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ПРЕДПИСАНИЕ N ____</w:t>
      </w:r>
    </w:p>
    <w:p w:rsidR="006F6C53" w:rsidRDefault="006F6C53" w:rsidP="00D56A74">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об устранении нарушений, выявленных при осуществлении муниципального контроля в области торговой деятельности на территории ________муниципального образования </w:t>
      </w:r>
    </w:p>
    <w:p w:rsidR="006F6C53" w:rsidRDefault="006F6C53" w:rsidP="00D56A74">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_____________________________                   "__" ______________ 20__ г.</w:t>
      </w:r>
    </w:p>
    <w:p w:rsidR="006F6C53" w:rsidRDefault="006F6C53" w:rsidP="00D56A74">
      <w:pPr>
        <w:widowControl w:val="0"/>
        <w:autoSpaceDE w:val="0"/>
        <w:autoSpaceDN w:val="0"/>
        <w:adjustRightInd w:val="0"/>
        <w:rPr>
          <w:rFonts w:ascii="Times New Roman CYR" w:hAnsi="Times New Roman CYR" w:cs="Times New Roman CYR"/>
        </w:rPr>
      </w:pPr>
    </w:p>
    <w:p w:rsidR="006F6C53" w:rsidRPr="00874630" w:rsidRDefault="006F6C53" w:rsidP="00D56A74">
      <w:pPr>
        <w:widowControl w:val="0"/>
        <w:autoSpaceDE w:val="0"/>
        <w:autoSpaceDN w:val="0"/>
        <w:adjustRightInd w:val="0"/>
        <w:ind w:firstLine="709"/>
        <w:rPr>
          <w:rFonts w:ascii="Times New Roman CYR" w:hAnsi="Times New Roman CYR" w:cs="Times New Roman CYR"/>
          <w:sz w:val="20"/>
          <w:szCs w:val="20"/>
        </w:rPr>
      </w:pPr>
      <w:r w:rsidRPr="00874630">
        <w:rPr>
          <w:rFonts w:ascii="Times New Roman CYR" w:hAnsi="Times New Roman CYR" w:cs="Times New Roman CYR"/>
          <w:sz w:val="20"/>
          <w:szCs w:val="20"/>
        </w:rPr>
        <w:t>На  основании  акта  проверки  органом муниципального контроля субъекта проверки в области торговой деятельности  на территории ________муниципального образования, от"__"_______20__г.N_______, я_______________________________________________________________________________________________________________________________________________________</w:t>
      </w:r>
    </w:p>
    <w:p w:rsidR="006F6C53" w:rsidRPr="00874630" w:rsidRDefault="006F6C53" w:rsidP="00D56A74">
      <w:pPr>
        <w:widowControl w:val="0"/>
        <w:autoSpaceDE w:val="0"/>
        <w:autoSpaceDN w:val="0"/>
        <w:adjustRightInd w:val="0"/>
        <w:rPr>
          <w:rFonts w:ascii="Times New Roman CYR" w:hAnsi="Times New Roman CYR" w:cs="Times New Roman CYR"/>
          <w:sz w:val="20"/>
          <w:szCs w:val="20"/>
        </w:rPr>
      </w:pPr>
      <w:r w:rsidRPr="00874630">
        <w:rPr>
          <w:rFonts w:ascii="Times New Roman CYR" w:hAnsi="Times New Roman CYR" w:cs="Times New Roman CYR"/>
          <w:sz w:val="20"/>
          <w:szCs w:val="20"/>
        </w:rPr>
        <w:t>(фамилия, имя, отчество и должность должностного лица, и номер его служебного удостоверения)</w:t>
      </w:r>
    </w:p>
    <w:p w:rsidR="006F6C53" w:rsidRPr="00874630" w:rsidRDefault="006F6C53" w:rsidP="00D56A74">
      <w:pPr>
        <w:widowControl w:val="0"/>
        <w:autoSpaceDE w:val="0"/>
        <w:autoSpaceDN w:val="0"/>
        <w:adjustRightInd w:val="0"/>
        <w:rPr>
          <w:rFonts w:ascii="Times New Roman CYR" w:hAnsi="Times New Roman CYR" w:cs="Times New Roman CYR"/>
          <w:sz w:val="20"/>
          <w:szCs w:val="20"/>
        </w:rPr>
      </w:pPr>
      <w:r w:rsidRPr="00874630">
        <w:rPr>
          <w:rFonts w:ascii="Times New Roman CYR" w:hAnsi="Times New Roman CYR" w:cs="Times New Roman CYR"/>
          <w:sz w:val="20"/>
          <w:szCs w:val="20"/>
        </w:rPr>
        <w:t>ПРЕДПИСЫВАЮ:</w:t>
      </w:r>
    </w:p>
    <w:p w:rsidR="006F6C53" w:rsidRPr="00874630" w:rsidRDefault="006F6C53" w:rsidP="00D56A74">
      <w:pPr>
        <w:widowControl w:val="0"/>
        <w:autoSpaceDE w:val="0"/>
        <w:autoSpaceDN w:val="0"/>
        <w:adjustRightInd w:val="0"/>
        <w:rPr>
          <w:rFonts w:ascii="Times New Roman CYR" w:hAnsi="Times New Roman CYR" w:cs="Times New Roman CYR"/>
          <w:sz w:val="20"/>
          <w:szCs w:val="20"/>
        </w:rPr>
      </w:pPr>
      <w:r w:rsidRPr="00874630">
        <w:rPr>
          <w:rFonts w:ascii="Times New Roman CYR" w:hAnsi="Times New Roman CYR" w:cs="Times New Roman CYR"/>
          <w:sz w:val="20"/>
          <w:szCs w:val="20"/>
        </w:rPr>
        <w:t>___________________________________________________________________________</w:t>
      </w:r>
    </w:p>
    <w:p w:rsidR="006F6C53" w:rsidRPr="00874630" w:rsidRDefault="006F6C53" w:rsidP="00D56A74">
      <w:pPr>
        <w:widowControl w:val="0"/>
        <w:autoSpaceDE w:val="0"/>
        <w:autoSpaceDN w:val="0"/>
        <w:adjustRightInd w:val="0"/>
        <w:rPr>
          <w:rFonts w:ascii="Times New Roman CYR" w:hAnsi="Times New Roman CYR" w:cs="Times New Roman CYR"/>
          <w:sz w:val="20"/>
          <w:szCs w:val="20"/>
        </w:rPr>
      </w:pPr>
      <w:r w:rsidRPr="00874630">
        <w:rPr>
          <w:rFonts w:ascii="Times New Roman CYR" w:hAnsi="Times New Roman CYR" w:cs="Times New Roman CYR"/>
          <w:sz w:val="20"/>
          <w:szCs w:val="20"/>
        </w:rPr>
        <w:t>(наименование (фамилия, имя, отчество) юридического лица, гражданина, в том числе индивидуального предпринимателя, которому выдается предписание)</w:t>
      </w:r>
    </w:p>
    <w:p w:rsidR="006F6C53" w:rsidRPr="00874630" w:rsidRDefault="006F6C53" w:rsidP="00D56A74">
      <w:pPr>
        <w:widowControl w:val="0"/>
        <w:autoSpaceDE w:val="0"/>
        <w:autoSpaceDN w:val="0"/>
        <w:adjustRightInd w:val="0"/>
        <w:rPr>
          <w:rFonts w:ascii="Times New Roman CYR" w:hAnsi="Times New Roman CYR" w:cs="Times New Roman CYR"/>
          <w:sz w:val="20"/>
          <w:szCs w:val="20"/>
        </w:rPr>
      </w:pPr>
    </w:p>
    <w:tbl>
      <w:tblPr>
        <w:tblW w:w="0" w:type="auto"/>
        <w:tblLayout w:type="fixed"/>
        <w:tblCellMar>
          <w:left w:w="70" w:type="dxa"/>
          <w:right w:w="70" w:type="dxa"/>
        </w:tblCellMar>
        <w:tblLook w:val="0000"/>
      </w:tblPr>
      <w:tblGrid>
        <w:gridCol w:w="540"/>
        <w:gridCol w:w="4320"/>
        <w:gridCol w:w="2160"/>
        <w:gridCol w:w="2970"/>
      </w:tblGrid>
      <w:tr w:rsidR="006F6C53" w:rsidRPr="00874630" w:rsidTr="00062B00">
        <w:trPr>
          <w:trHeight w:val="360"/>
        </w:trPr>
        <w:tc>
          <w:tcPr>
            <w:tcW w:w="540" w:type="dxa"/>
            <w:tcBorders>
              <w:top w:val="single" w:sz="6" w:space="0" w:color="auto"/>
              <w:left w:val="single" w:sz="6" w:space="0" w:color="auto"/>
              <w:bottom w:val="single" w:sz="6" w:space="0" w:color="auto"/>
              <w:right w:val="single" w:sz="6" w:space="0" w:color="auto"/>
            </w:tcBorders>
          </w:tcPr>
          <w:p w:rsidR="006F6C53" w:rsidRPr="00874630" w:rsidRDefault="006F6C53" w:rsidP="00D56A74">
            <w:pPr>
              <w:widowControl w:val="0"/>
              <w:autoSpaceDE w:val="0"/>
              <w:autoSpaceDN w:val="0"/>
              <w:adjustRightInd w:val="0"/>
              <w:rPr>
                <w:rFonts w:ascii="Times New Roman CYR" w:hAnsi="Times New Roman CYR" w:cs="Times New Roman CYR"/>
                <w:sz w:val="20"/>
                <w:szCs w:val="20"/>
              </w:rPr>
            </w:pPr>
            <w:r w:rsidRPr="00874630">
              <w:rPr>
                <w:rFonts w:ascii="Times New Roman CYR" w:hAnsi="Times New Roman CYR" w:cs="Times New Roman CYR"/>
                <w:sz w:val="20"/>
                <w:szCs w:val="20"/>
              </w:rPr>
              <w:t xml:space="preserve">N </w:t>
            </w:r>
            <w:r w:rsidRPr="00874630">
              <w:rPr>
                <w:rFonts w:ascii="Times New Roman CYR" w:hAnsi="Times New Roman CYR" w:cs="Times New Roman CYR"/>
                <w:sz w:val="20"/>
                <w:szCs w:val="20"/>
              </w:rPr>
              <w:br/>
              <w:t>п/п</w:t>
            </w:r>
          </w:p>
        </w:tc>
        <w:tc>
          <w:tcPr>
            <w:tcW w:w="4320" w:type="dxa"/>
            <w:tcBorders>
              <w:top w:val="single" w:sz="6" w:space="0" w:color="auto"/>
              <w:left w:val="single" w:sz="6" w:space="0" w:color="auto"/>
              <w:bottom w:val="single" w:sz="6" w:space="0" w:color="auto"/>
              <w:right w:val="single" w:sz="6" w:space="0" w:color="auto"/>
            </w:tcBorders>
          </w:tcPr>
          <w:p w:rsidR="006F6C53" w:rsidRPr="00874630" w:rsidRDefault="006F6C53" w:rsidP="00D56A74">
            <w:pPr>
              <w:widowControl w:val="0"/>
              <w:autoSpaceDE w:val="0"/>
              <w:autoSpaceDN w:val="0"/>
              <w:adjustRightInd w:val="0"/>
              <w:rPr>
                <w:rFonts w:ascii="Times New Roman CYR" w:hAnsi="Times New Roman CYR" w:cs="Times New Roman CYR"/>
                <w:sz w:val="20"/>
                <w:szCs w:val="20"/>
              </w:rPr>
            </w:pPr>
            <w:r w:rsidRPr="00874630">
              <w:rPr>
                <w:rFonts w:ascii="Times New Roman CYR" w:hAnsi="Times New Roman CYR" w:cs="Times New Roman CYR"/>
                <w:sz w:val="20"/>
                <w:szCs w:val="20"/>
              </w:rPr>
              <w:t xml:space="preserve">Содержание предписания     </w:t>
            </w:r>
          </w:p>
        </w:tc>
        <w:tc>
          <w:tcPr>
            <w:tcW w:w="2160" w:type="dxa"/>
            <w:tcBorders>
              <w:top w:val="single" w:sz="6" w:space="0" w:color="auto"/>
              <w:left w:val="single" w:sz="6" w:space="0" w:color="auto"/>
              <w:bottom w:val="single" w:sz="6" w:space="0" w:color="auto"/>
              <w:right w:val="single" w:sz="6" w:space="0" w:color="auto"/>
            </w:tcBorders>
          </w:tcPr>
          <w:p w:rsidR="006F6C53" w:rsidRPr="00874630" w:rsidRDefault="006F6C53" w:rsidP="00D56A74">
            <w:pPr>
              <w:widowControl w:val="0"/>
              <w:autoSpaceDE w:val="0"/>
              <w:autoSpaceDN w:val="0"/>
              <w:adjustRightInd w:val="0"/>
              <w:rPr>
                <w:rFonts w:ascii="Times New Roman CYR" w:hAnsi="Times New Roman CYR" w:cs="Times New Roman CYR"/>
                <w:sz w:val="20"/>
                <w:szCs w:val="20"/>
              </w:rPr>
            </w:pPr>
            <w:r w:rsidRPr="00874630">
              <w:rPr>
                <w:rFonts w:ascii="Times New Roman CYR" w:hAnsi="Times New Roman CYR" w:cs="Times New Roman CYR"/>
                <w:sz w:val="20"/>
                <w:szCs w:val="20"/>
              </w:rPr>
              <w:t>Срок исполнения</w:t>
            </w:r>
            <w:r w:rsidRPr="00874630">
              <w:rPr>
                <w:rFonts w:ascii="Times New Roman CYR" w:hAnsi="Times New Roman CYR" w:cs="Times New Roman CYR"/>
                <w:sz w:val="20"/>
                <w:szCs w:val="20"/>
              </w:rPr>
              <w:br/>
              <w:t xml:space="preserve">предписания  </w:t>
            </w:r>
          </w:p>
        </w:tc>
        <w:tc>
          <w:tcPr>
            <w:tcW w:w="2970" w:type="dxa"/>
            <w:tcBorders>
              <w:top w:val="single" w:sz="6" w:space="0" w:color="auto"/>
              <w:left w:val="single" w:sz="6" w:space="0" w:color="auto"/>
              <w:bottom w:val="single" w:sz="6" w:space="0" w:color="auto"/>
              <w:right w:val="single" w:sz="6" w:space="0" w:color="auto"/>
            </w:tcBorders>
          </w:tcPr>
          <w:p w:rsidR="006F6C53" w:rsidRPr="00874630" w:rsidRDefault="006F6C53" w:rsidP="00D56A74">
            <w:pPr>
              <w:widowControl w:val="0"/>
              <w:autoSpaceDE w:val="0"/>
              <w:autoSpaceDN w:val="0"/>
              <w:adjustRightInd w:val="0"/>
              <w:rPr>
                <w:rFonts w:ascii="Times New Roman CYR" w:hAnsi="Times New Roman CYR" w:cs="Times New Roman CYR"/>
                <w:sz w:val="20"/>
                <w:szCs w:val="20"/>
              </w:rPr>
            </w:pPr>
            <w:r w:rsidRPr="00874630">
              <w:rPr>
                <w:rFonts w:ascii="Times New Roman CYR" w:hAnsi="Times New Roman CYR" w:cs="Times New Roman CYR"/>
                <w:sz w:val="20"/>
                <w:szCs w:val="20"/>
              </w:rPr>
              <w:t xml:space="preserve">Правовое основание  </w:t>
            </w:r>
            <w:r w:rsidRPr="00874630">
              <w:rPr>
                <w:rFonts w:ascii="Times New Roman CYR" w:hAnsi="Times New Roman CYR" w:cs="Times New Roman CYR"/>
                <w:sz w:val="20"/>
                <w:szCs w:val="20"/>
              </w:rPr>
              <w:br/>
              <w:t>вынесения предписания</w:t>
            </w:r>
          </w:p>
        </w:tc>
      </w:tr>
      <w:tr w:rsidR="006F6C53" w:rsidRPr="00874630" w:rsidTr="00062B00">
        <w:trPr>
          <w:trHeight w:val="240"/>
        </w:trPr>
        <w:tc>
          <w:tcPr>
            <w:tcW w:w="540" w:type="dxa"/>
            <w:tcBorders>
              <w:top w:val="single" w:sz="6" w:space="0" w:color="auto"/>
              <w:left w:val="single" w:sz="6" w:space="0" w:color="auto"/>
              <w:bottom w:val="single" w:sz="6" w:space="0" w:color="auto"/>
              <w:right w:val="single" w:sz="6" w:space="0" w:color="auto"/>
            </w:tcBorders>
          </w:tcPr>
          <w:p w:rsidR="006F6C53" w:rsidRPr="00874630" w:rsidRDefault="006F6C53" w:rsidP="00D56A74">
            <w:pPr>
              <w:widowControl w:val="0"/>
              <w:autoSpaceDE w:val="0"/>
              <w:autoSpaceDN w:val="0"/>
              <w:adjustRightInd w:val="0"/>
              <w:rPr>
                <w:rFonts w:ascii="Times New Roman CYR" w:hAnsi="Times New Roman CYR" w:cs="Times New Roman CYR"/>
                <w:sz w:val="20"/>
                <w:szCs w:val="20"/>
              </w:rPr>
            </w:pPr>
            <w:r w:rsidRPr="00874630">
              <w:rPr>
                <w:rFonts w:ascii="Times New Roman CYR" w:hAnsi="Times New Roman CYR" w:cs="Times New Roman CYR"/>
                <w:sz w:val="20"/>
                <w:szCs w:val="20"/>
              </w:rPr>
              <w:t xml:space="preserve">1 </w:t>
            </w:r>
          </w:p>
        </w:tc>
        <w:tc>
          <w:tcPr>
            <w:tcW w:w="4320" w:type="dxa"/>
            <w:tcBorders>
              <w:top w:val="single" w:sz="6" w:space="0" w:color="auto"/>
              <w:left w:val="single" w:sz="6" w:space="0" w:color="auto"/>
              <w:bottom w:val="single" w:sz="6" w:space="0" w:color="auto"/>
              <w:right w:val="single" w:sz="6" w:space="0" w:color="auto"/>
            </w:tcBorders>
          </w:tcPr>
          <w:p w:rsidR="006F6C53" w:rsidRPr="00874630" w:rsidRDefault="006F6C53" w:rsidP="00D56A74">
            <w:pPr>
              <w:widowControl w:val="0"/>
              <w:autoSpaceDE w:val="0"/>
              <w:autoSpaceDN w:val="0"/>
              <w:adjustRightInd w:val="0"/>
              <w:rPr>
                <w:rFonts w:ascii="Times New Roman CYR" w:hAnsi="Times New Roman CYR" w:cs="Times New Roman CYR"/>
                <w:sz w:val="20"/>
                <w:szCs w:val="20"/>
              </w:rPr>
            </w:pPr>
            <w:r w:rsidRPr="00874630">
              <w:rPr>
                <w:rFonts w:ascii="Times New Roman CYR" w:hAnsi="Times New Roman CYR" w:cs="Times New Roman CYR"/>
                <w:sz w:val="20"/>
                <w:szCs w:val="20"/>
              </w:rPr>
              <w:t xml:space="preserve">2               </w:t>
            </w:r>
          </w:p>
        </w:tc>
        <w:tc>
          <w:tcPr>
            <w:tcW w:w="2160" w:type="dxa"/>
            <w:tcBorders>
              <w:top w:val="single" w:sz="6" w:space="0" w:color="auto"/>
              <w:left w:val="single" w:sz="6" w:space="0" w:color="auto"/>
              <w:bottom w:val="single" w:sz="6" w:space="0" w:color="auto"/>
              <w:right w:val="single" w:sz="6" w:space="0" w:color="auto"/>
            </w:tcBorders>
          </w:tcPr>
          <w:p w:rsidR="006F6C53" w:rsidRPr="00874630" w:rsidRDefault="006F6C53" w:rsidP="00D56A74">
            <w:pPr>
              <w:widowControl w:val="0"/>
              <w:autoSpaceDE w:val="0"/>
              <w:autoSpaceDN w:val="0"/>
              <w:adjustRightInd w:val="0"/>
              <w:rPr>
                <w:rFonts w:ascii="Times New Roman CYR" w:hAnsi="Times New Roman CYR" w:cs="Times New Roman CYR"/>
                <w:sz w:val="20"/>
                <w:szCs w:val="20"/>
              </w:rPr>
            </w:pPr>
            <w:r w:rsidRPr="00874630">
              <w:rPr>
                <w:rFonts w:ascii="Times New Roman CYR" w:hAnsi="Times New Roman CYR" w:cs="Times New Roman CYR"/>
                <w:sz w:val="20"/>
                <w:szCs w:val="20"/>
              </w:rPr>
              <w:t xml:space="preserve">3       </w:t>
            </w:r>
          </w:p>
        </w:tc>
        <w:tc>
          <w:tcPr>
            <w:tcW w:w="2970" w:type="dxa"/>
            <w:tcBorders>
              <w:top w:val="single" w:sz="6" w:space="0" w:color="auto"/>
              <w:left w:val="single" w:sz="6" w:space="0" w:color="auto"/>
              <w:bottom w:val="single" w:sz="6" w:space="0" w:color="auto"/>
              <w:right w:val="single" w:sz="6" w:space="0" w:color="auto"/>
            </w:tcBorders>
          </w:tcPr>
          <w:p w:rsidR="006F6C53" w:rsidRPr="00874630" w:rsidRDefault="006F6C53" w:rsidP="00D56A74">
            <w:pPr>
              <w:widowControl w:val="0"/>
              <w:autoSpaceDE w:val="0"/>
              <w:autoSpaceDN w:val="0"/>
              <w:adjustRightInd w:val="0"/>
              <w:rPr>
                <w:rFonts w:ascii="Times New Roman CYR" w:hAnsi="Times New Roman CYR" w:cs="Times New Roman CYR"/>
                <w:sz w:val="20"/>
                <w:szCs w:val="20"/>
              </w:rPr>
            </w:pPr>
            <w:r w:rsidRPr="00874630">
              <w:rPr>
                <w:rFonts w:ascii="Times New Roman CYR" w:hAnsi="Times New Roman CYR" w:cs="Times New Roman CYR"/>
                <w:sz w:val="20"/>
                <w:szCs w:val="20"/>
              </w:rPr>
              <w:t xml:space="preserve">4          </w:t>
            </w:r>
          </w:p>
        </w:tc>
      </w:tr>
      <w:tr w:rsidR="006F6C53" w:rsidRPr="00874630" w:rsidTr="00062B00">
        <w:trPr>
          <w:trHeight w:val="120"/>
        </w:trPr>
        <w:tc>
          <w:tcPr>
            <w:tcW w:w="540" w:type="dxa"/>
            <w:tcBorders>
              <w:top w:val="single" w:sz="6" w:space="0" w:color="auto"/>
              <w:left w:val="single" w:sz="6" w:space="0" w:color="auto"/>
              <w:bottom w:val="single" w:sz="6" w:space="0" w:color="auto"/>
              <w:right w:val="single" w:sz="6" w:space="0" w:color="auto"/>
            </w:tcBorders>
          </w:tcPr>
          <w:p w:rsidR="006F6C53" w:rsidRPr="00874630" w:rsidRDefault="006F6C53" w:rsidP="00D56A74">
            <w:pPr>
              <w:widowControl w:val="0"/>
              <w:autoSpaceDE w:val="0"/>
              <w:autoSpaceDN w:val="0"/>
              <w:adjustRightInd w:val="0"/>
              <w:rPr>
                <w:rFonts w:ascii="Times New Roman CYR" w:hAnsi="Times New Roman CYR" w:cs="Times New Roman CYR"/>
                <w:sz w:val="20"/>
                <w:szCs w:val="20"/>
              </w:rPr>
            </w:pPr>
          </w:p>
        </w:tc>
        <w:tc>
          <w:tcPr>
            <w:tcW w:w="4320" w:type="dxa"/>
            <w:tcBorders>
              <w:top w:val="single" w:sz="6" w:space="0" w:color="auto"/>
              <w:left w:val="single" w:sz="6" w:space="0" w:color="auto"/>
              <w:bottom w:val="single" w:sz="6" w:space="0" w:color="auto"/>
              <w:right w:val="single" w:sz="6" w:space="0" w:color="auto"/>
            </w:tcBorders>
          </w:tcPr>
          <w:p w:rsidR="006F6C53" w:rsidRPr="00874630" w:rsidRDefault="006F6C53" w:rsidP="00D56A74">
            <w:pPr>
              <w:widowControl w:val="0"/>
              <w:autoSpaceDE w:val="0"/>
              <w:autoSpaceDN w:val="0"/>
              <w:adjustRightInd w:val="0"/>
              <w:rPr>
                <w:rFonts w:ascii="Times New Roman CYR" w:hAnsi="Times New Roman CYR" w:cs="Times New Roman CYR"/>
                <w:sz w:val="20"/>
                <w:szCs w:val="20"/>
              </w:rPr>
            </w:pPr>
          </w:p>
        </w:tc>
        <w:tc>
          <w:tcPr>
            <w:tcW w:w="2160" w:type="dxa"/>
            <w:tcBorders>
              <w:top w:val="single" w:sz="6" w:space="0" w:color="auto"/>
              <w:left w:val="single" w:sz="6" w:space="0" w:color="auto"/>
              <w:bottom w:val="single" w:sz="6" w:space="0" w:color="auto"/>
              <w:right w:val="single" w:sz="6" w:space="0" w:color="auto"/>
            </w:tcBorders>
          </w:tcPr>
          <w:p w:rsidR="006F6C53" w:rsidRPr="00874630" w:rsidRDefault="006F6C53" w:rsidP="00D56A74">
            <w:pPr>
              <w:widowControl w:val="0"/>
              <w:autoSpaceDE w:val="0"/>
              <w:autoSpaceDN w:val="0"/>
              <w:adjustRightInd w:val="0"/>
              <w:rPr>
                <w:rFonts w:ascii="Times New Roman CYR" w:hAnsi="Times New Roman CYR" w:cs="Times New Roman CYR"/>
                <w:sz w:val="20"/>
                <w:szCs w:val="20"/>
              </w:rPr>
            </w:pPr>
          </w:p>
        </w:tc>
        <w:tc>
          <w:tcPr>
            <w:tcW w:w="2970" w:type="dxa"/>
            <w:tcBorders>
              <w:top w:val="single" w:sz="6" w:space="0" w:color="auto"/>
              <w:left w:val="single" w:sz="6" w:space="0" w:color="auto"/>
              <w:bottom w:val="single" w:sz="6" w:space="0" w:color="auto"/>
              <w:right w:val="single" w:sz="6" w:space="0" w:color="auto"/>
            </w:tcBorders>
          </w:tcPr>
          <w:p w:rsidR="006F6C53" w:rsidRPr="00874630" w:rsidRDefault="006F6C53" w:rsidP="00D56A74">
            <w:pPr>
              <w:widowControl w:val="0"/>
              <w:autoSpaceDE w:val="0"/>
              <w:autoSpaceDN w:val="0"/>
              <w:adjustRightInd w:val="0"/>
              <w:rPr>
                <w:rFonts w:ascii="Times New Roman CYR" w:hAnsi="Times New Roman CYR" w:cs="Times New Roman CYR"/>
                <w:sz w:val="20"/>
                <w:szCs w:val="20"/>
              </w:rPr>
            </w:pPr>
          </w:p>
        </w:tc>
      </w:tr>
    </w:tbl>
    <w:p w:rsidR="006F6C53" w:rsidRPr="00874630" w:rsidRDefault="006F6C53" w:rsidP="00D56A74">
      <w:pPr>
        <w:widowControl w:val="0"/>
        <w:autoSpaceDE w:val="0"/>
        <w:autoSpaceDN w:val="0"/>
        <w:adjustRightInd w:val="0"/>
        <w:ind w:firstLine="709"/>
        <w:rPr>
          <w:rFonts w:ascii="Times New Roman CYR" w:hAnsi="Times New Roman CYR" w:cs="Times New Roman CYR"/>
          <w:sz w:val="20"/>
          <w:szCs w:val="20"/>
        </w:rPr>
      </w:pPr>
      <w:r w:rsidRPr="00874630">
        <w:rPr>
          <w:rFonts w:ascii="Times New Roman CYR" w:hAnsi="Times New Roman CYR" w:cs="Times New Roman CYR"/>
          <w:sz w:val="20"/>
          <w:szCs w:val="20"/>
        </w:rPr>
        <w:t>Лицо,  которому  выдано  настоящее предписание, обязано проинформировать о</w:t>
      </w:r>
    </w:p>
    <w:p w:rsidR="006F6C53" w:rsidRPr="00874630" w:rsidRDefault="006F6C53" w:rsidP="00D56A74">
      <w:pPr>
        <w:widowControl w:val="0"/>
        <w:autoSpaceDE w:val="0"/>
        <w:autoSpaceDN w:val="0"/>
        <w:adjustRightInd w:val="0"/>
        <w:rPr>
          <w:rFonts w:ascii="Times New Roman CYR" w:hAnsi="Times New Roman CYR" w:cs="Times New Roman CYR"/>
          <w:sz w:val="20"/>
          <w:szCs w:val="20"/>
        </w:rPr>
      </w:pPr>
      <w:r w:rsidRPr="00874630">
        <w:rPr>
          <w:rFonts w:ascii="Times New Roman CYR" w:hAnsi="Times New Roman CYR" w:cs="Times New Roman CYR"/>
          <w:sz w:val="20"/>
          <w:szCs w:val="20"/>
        </w:rPr>
        <w:t>выполнении  соответствующих  пунктов  настоящего предписания уполномоченное</w:t>
      </w:r>
    </w:p>
    <w:p w:rsidR="006F6C53" w:rsidRPr="00874630" w:rsidRDefault="006F6C53" w:rsidP="00D56A74">
      <w:pPr>
        <w:widowControl w:val="0"/>
        <w:autoSpaceDE w:val="0"/>
        <w:autoSpaceDN w:val="0"/>
        <w:adjustRightInd w:val="0"/>
        <w:rPr>
          <w:rFonts w:ascii="Times New Roman CYR" w:hAnsi="Times New Roman CYR" w:cs="Times New Roman CYR"/>
          <w:sz w:val="20"/>
          <w:szCs w:val="20"/>
        </w:rPr>
      </w:pPr>
      <w:r w:rsidRPr="00874630">
        <w:rPr>
          <w:rFonts w:ascii="Times New Roman CYR" w:hAnsi="Times New Roman CYR" w:cs="Times New Roman CYR"/>
          <w:sz w:val="20"/>
          <w:szCs w:val="20"/>
        </w:rPr>
        <w:t>должностное лицо, которым выдано настоящее предписание, в течение семи дней</w:t>
      </w:r>
    </w:p>
    <w:p w:rsidR="006F6C53" w:rsidRPr="00874630" w:rsidRDefault="006F6C53" w:rsidP="00D56A74">
      <w:pPr>
        <w:widowControl w:val="0"/>
        <w:autoSpaceDE w:val="0"/>
        <w:autoSpaceDN w:val="0"/>
        <w:adjustRightInd w:val="0"/>
        <w:rPr>
          <w:rFonts w:ascii="Times New Roman CYR" w:hAnsi="Times New Roman CYR" w:cs="Times New Roman CYR"/>
          <w:sz w:val="20"/>
          <w:szCs w:val="20"/>
        </w:rPr>
      </w:pPr>
      <w:r w:rsidRPr="00874630">
        <w:rPr>
          <w:rFonts w:ascii="Times New Roman CYR" w:hAnsi="Times New Roman CYR" w:cs="Times New Roman CYR"/>
          <w:sz w:val="20"/>
          <w:szCs w:val="20"/>
        </w:rPr>
        <w:t>с даты истечения срока их исполнения.</w:t>
      </w:r>
    </w:p>
    <w:p w:rsidR="006F6C53" w:rsidRPr="00874630" w:rsidRDefault="006F6C53" w:rsidP="00D56A74">
      <w:pPr>
        <w:widowControl w:val="0"/>
        <w:autoSpaceDE w:val="0"/>
        <w:autoSpaceDN w:val="0"/>
        <w:adjustRightInd w:val="0"/>
        <w:rPr>
          <w:rFonts w:ascii="Times New Roman CYR" w:hAnsi="Times New Roman CYR" w:cs="Times New Roman CYR"/>
          <w:sz w:val="20"/>
          <w:szCs w:val="20"/>
        </w:rPr>
      </w:pPr>
      <w:r w:rsidRPr="00874630">
        <w:rPr>
          <w:rFonts w:ascii="Times New Roman CYR" w:hAnsi="Times New Roman CYR" w:cs="Times New Roman CYR"/>
          <w:sz w:val="20"/>
          <w:szCs w:val="20"/>
        </w:rPr>
        <w:t>Прилагаемые документы: ____________________________________________________</w:t>
      </w:r>
    </w:p>
    <w:p w:rsidR="006F6C53" w:rsidRPr="00874630" w:rsidRDefault="006F6C53" w:rsidP="00D56A74">
      <w:pPr>
        <w:widowControl w:val="0"/>
        <w:autoSpaceDE w:val="0"/>
        <w:autoSpaceDN w:val="0"/>
        <w:adjustRightInd w:val="0"/>
        <w:rPr>
          <w:rFonts w:ascii="Times New Roman CYR" w:hAnsi="Times New Roman CYR" w:cs="Times New Roman CYR"/>
          <w:sz w:val="20"/>
          <w:szCs w:val="20"/>
        </w:rPr>
      </w:pPr>
      <w:r w:rsidRPr="00874630">
        <w:rPr>
          <w:rFonts w:ascii="Times New Roman CYR" w:hAnsi="Times New Roman CYR" w:cs="Times New Roman CYR"/>
          <w:sz w:val="20"/>
          <w:szCs w:val="20"/>
        </w:rPr>
        <w:t>___________________________________________________________________________</w:t>
      </w:r>
    </w:p>
    <w:p w:rsidR="006F6C53" w:rsidRPr="00874630" w:rsidRDefault="006F6C53" w:rsidP="00D56A74">
      <w:pPr>
        <w:widowControl w:val="0"/>
        <w:autoSpaceDE w:val="0"/>
        <w:autoSpaceDN w:val="0"/>
        <w:adjustRightInd w:val="0"/>
        <w:rPr>
          <w:rFonts w:ascii="Times New Roman CYR" w:hAnsi="Times New Roman CYR" w:cs="Times New Roman CYR"/>
          <w:sz w:val="20"/>
          <w:szCs w:val="20"/>
        </w:rPr>
      </w:pPr>
    </w:p>
    <w:p w:rsidR="006F6C53" w:rsidRPr="00874630" w:rsidRDefault="006F6C53" w:rsidP="00D56A74">
      <w:pPr>
        <w:widowControl w:val="0"/>
        <w:autoSpaceDE w:val="0"/>
        <w:autoSpaceDN w:val="0"/>
        <w:adjustRightInd w:val="0"/>
        <w:rPr>
          <w:rFonts w:ascii="Times New Roman CYR" w:hAnsi="Times New Roman CYR" w:cs="Times New Roman CYR"/>
          <w:sz w:val="20"/>
          <w:szCs w:val="20"/>
        </w:rPr>
      </w:pPr>
      <w:r w:rsidRPr="00874630">
        <w:rPr>
          <w:rFonts w:ascii="Times New Roman CYR" w:hAnsi="Times New Roman CYR" w:cs="Times New Roman CYR"/>
          <w:sz w:val="20"/>
          <w:szCs w:val="20"/>
        </w:rPr>
        <w:t>Подпись уполномоченного должностного лица,</w:t>
      </w:r>
    </w:p>
    <w:p w:rsidR="006F6C53" w:rsidRPr="00874630" w:rsidRDefault="006F6C53" w:rsidP="00D56A74">
      <w:pPr>
        <w:widowControl w:val="0"/>
        <w:autoSpaceDE w:val="0"/>
        <w:autoSpaceDN w:val="0"/>
        <w:adjustRightInd w:val="0"/>
        <w:rPr>
          <w:rFonts w:ascii="Times New Roman CYR" w:hAnsi="Times New Roman CYR" w:cs="Times New Roman CYR"/>
          <w:sz w:val="20"/>
          <w:szCs w:val="20"/>
        </w:rPr>
      </w:pPr>
      <w:r w:rsidRPr="00874630">
        <w:rPr>
          <w:rFonts w:ascii="Times New Roman CYR" w:hAnsi="Times New Roman CYR" w:cs="Times New Roman CYR"/>
          <w:sz w:val="20"/>
          <w:szCs w:val="20"/>
        </w:rPr>
        <w:lastRenderedPageBreak/>
        <w:t>которым выдано предписание:</w:t>
      </w:r>
    </w:p>
    <w:p w:rsidR="006F6C53" w:rsidRPr="00874630" w:rsidRDefault="006F6C53" w:rsidP="00D56A74">
      <w:pPr>
        <w:widowControl w:val="0"/>
        <w:autoSpaceDE w:val="0"/>
        <w:autoSpaceDN w:val="0"/>
        <w:adjustRightInd w:val="0"/>
        <w:rPr>
          <w:rFonts w:ascii="Times New Roman CYR" w:hAnsi="Times New Roman CYR" w:cs="Times New Roman CYR"/>
          <w:sz w:val="20"/>
          <w:szCs w:val="20"/>
        </w:rPr>
      </w:pPr>
      <w:r w:rsidRPr="00874630">
        <w:rPr>
          <w:rFonts w:ascii="Times New Roman CYR" w:hAnsi="Times New Roman CYR" w:cs="Times New Roman CYR"/>
          <w:sz w:val="20"/>
          <w:szCs w:val="20"/>
        </w:rPr>
        <w:t>_________________________________________</w:t>
      </w:r>
    </w:p>
    <w:p w:rsidR="006F6C53" w:rsidRPr="00874630" w:rsidRDefault="006F6C53" w:rsidP="00D56A74">
      <w:pPr>
        <w:widowControl w:val="0"/>
        <w:autoSpaceDE w:val="0"/>
        <w:autoSpaceDN w:val="0"/>
        <w:adjustRightInd w:val="0"/>
        <w:rPr>
          <w:rFonts w:ascii="Times New Roman CYR" w:hAnsi="Times New Roman CYR" w:cs="Times New Roman CYR"/>
          <w:sz w:val="20"/>
          <w:szCs w:val="20"/>
        </w:rPr>
      </w:pPr>
    </w:p>
    <w:p w:rsidR="006F6C53" w:rsidRPr="00874630" w:rsidRDefault="006F6C53" w:rsidP="00D56A74">
      <w:pPr>
        <w:widowControl w:val="0"/>
        <w:autoSpaceDE w:val="0"/>
        <w:autoSpaceDN w:val="0"/>
        <w:adjustRightInd w:val="0"/>
        <w:rPr>
          <w:rFonts w:ascii="Times New Roman CYR" w:hAnsi="Times New Roman CYR" w:cs="Times New Roman CYR"/>
          <w:sz w:val="20"/>
          <w:szCs w:val="20"/>
        </w:rPr>
      </w:pPr>
      <w:r w:rsidRPr="00874630">
        <w:rPr>
          <w:rFonts w:ascii="Times New Roman CYR" w:hAnsi="Times New Roman CYR" w:cs="Times New Roman CYR"/>
          <w:sz w:val="20"/>
          <w:szCs w:val="20"/>
        </w:rPr>
        <w:t>С  предписанием  ознакомлен(а),  копию  предписания  со  всеми приложениями</w:t>
      </w:r>
    </w:p>
    <w:p w:rsidR="006F6C53" w:rsidRPr="00874630" w:rsidRDefault="006F6C53" w:rsidP="00D56A74">
      <w:pPr>
        <w:widowControl w:val="0"/>
        <w:autoSpaceDE w:val="0"/>
        <w:autoSpaceDN w:val="0"/>
        <w:adjustRightInd w:val="0"/>
        <w:rPr>
          <w:rFonts w:ascii="Times New Roman CYR" w:hAnsi="Times New Roman CYR" w:cs="Times New Roman CYR"/>
          <w:sz w:val="20"/>
          <w:szCs w:val="20"/>
        </w:rPr>
      </w:pPr>
      <w:r w:rsidRPr="00874630">
        <w:rPr>
          <w:rFonts w:ascii="Times New Roman CYR" w:hAnsi="Times New Roman CYR" w:cs="Times New Roman CYR"/>
          <w:sz w:val="20"/>
          <w:szCs w:val="20"/>
        </w:rPr>
        <w:t>получил(а):</w:t>
      </w:r>
    </w:p>
    <w:p w:rsidR="006F6C53" w:rsidRPr="00874630" w:rsidRDefault="006F6C53" w:rsidP="00D56A74">
      <w:pPr>
        <w:widowControl w:val="0"/>
        <w:autoSpaceDE w:val="0"/>
        <w:autoSpaceDN w:val="0"/>
        <w:adjustRightInd w:val="0"/>
        <w:rPr>
          <w:rFonts w:ascii="Times New Roman CYR" w:hAnsi="Times New Roman CYR" w:cs="Times New Roman CYR"/>
          <w:sz w:val="20"/>
          <w:szCs w:val="20"/>
        </w:rPr>
      </w:pPr>
      <w:r w:rsidRPr="00874630">
        <w:rPr>
          <w:rFonts w:ascii="Times New Roman CYR" w:hAnsi="Times New Roman CYR" w:cs="Times New Roman CYR"/>
          <w:sz w:val="20"/>
          <w:szCs w:val="20"/>
        </w:rPr>
        <w:t>___________________________________________________________________________</w:t>
      </w:r>
    </w:p>
    <w:p w:rsidR="006F6C53" w:rsidRPr="00874630" w:rsidRDefault="006F6C53" w:rsidP="00D56A74">
      <w:pPr>
        <w:widowControl w:val="0"/>
        <w:autoSpaceDE w:val="0"/>
        <w:autoSpaceDN w:val="0"/>
        <w:adjustRightInd w:val="0"/>
        <w:rPr>
          <w:rFonts w:ascii="Times New Roman CYR" w:hAnsi="Times New Roman CYR" w:cs="Times New Roman CYR"/>
          <w:sz w:val="20"/>
          <w:szCs w:val="20"/>
        </w:rPr>
      </w:pPr>
      <w:r w:rsidRPr="00874630">
        <w:rPr>
          <w:rFonts w:ascii="Times New Roman CYR" w:hAnsi="Times New Roman CYR" w:cs="Times New Roman CYR"/>
          <w:sz w:val="20"/>
          <w:szCs w:val="20"/>
        </w:rPr>
        <w:t>(фамилия, имя, отчество, должность руководителя, иного должностного лица или уполномоченного представителя юридического лица, гражданина, в том числе индивидуального предпринимателя, его уполномоченного представителя)</w:t>
      </w:r>
    </w:p>
    <w:p w:rsidR="006F6C53" w:rsidRPr="00874630" w:rsidRDefault="006F6C53" w:rsidP="00D56A74">
      <w:pPr>
        <w:widowControl w:val="0"/>
        <w:autoSpaceDE w:val="0"/>
        <w:autoSpaceDN w:val="0"/>
        <w:adjustRightInd w:val="0"/>
        <w:rPr>
          <w:rFonts w:ascii="Times New Roman CYR" w:hAnsi="Times New Roman CYR" w:cs="Times New Roman CYR"/>
          <w:sz w:val="20"/>
          <w:szCs w:val="20"/>
        </w:rPr>
      </w:pPr>
    </w:p>
    <w:p w:rsidR="006F6C53" w:rsidRPr="00874630" w:rsidRDefault="006F6C53" w:rsidP="00D56A74">
      <w:pPr>
        <w:widowControl w:val="0"/>
        <w:autoSpaceDE w:val="0"/>
        <w:autoSpaceDN w:val="0"/>
        <w:adjustRightInd w:val="0"/>
        <w:rPr>
          <w:rFonts w:ascii="Times New Roman CYR" w:hAnsi="Times New Roman CYR" w:cs="Times New Roman CYR"/>
          <w:sz w:val="20"/>
          <w:szCs w:val="20"/>
        </w:rPr>
      </w:pPr>
      <w:r w:rsidRPr="00874630">
        <w:rPr>
          <w:rFonts w:ascii="Times New Roman CYR" w:hAnsi="Times New Roman CYR" w:cs="Times New Roman CYR"/>
          <w:sz w:val="20"/>
          <w:szCs w:val="20"/>
        </w:rPr>
        <w:t xml:space="preserve">                                                   "__" ___________ 20__ г.</w:t>
      </w:r>
    </w:p>
    <w:p w:rsidR="006F6C53" w:rsidRPr="00874630" w:rsidRDefault="006F6C53" w:rsidP="00D56A74">
      <w:pPr>
        <w:widowControl w:val="0"/>
        <w:autoSpaceDE w:val="0"/>
        <w:autoSpaceDN w:val="0"/>
        <w:adjustRightInd w:val="0"/>
        <w:rPr>
          <w:rFonts w:ascii="Times New Roman CYR" w:hAnsi="Times New Roman CYR" w:cs="Times New Roman CYR"/>
          <w:sz w:val="20"/>
          <w:szCs w:val="20"/>
        </w:rPr>
      </w:pPr>
      <w:r w:rsidRPr="00874630">
        <w:rPr>
          <w:rFonts w:ascii="Times New Roman CYR" w:hAnsi="Times New Roman CYR" w:cs="Times New Roman CYR"/>
          <w:sz w:val="20"/>
          <w:szCs w:val="20"/>
        </w:rPr>
        <w:t xml:space="preserve">                                                   ________________________</w:t>
      </w:r>
    </w:p>
    <w:p w:rsidR="006F6C53" w:rsidRPr="00874630" w:rsidRDefault="006F6C53" w:rsidP="00D56A74">
      <w:pPr>
        <w:widowControl w:val="0"/>
        <w:autoSpaceDE w:val="0"/>
        <w:autoSpaceDN w:val="0"/>
        <w:adjustRightInd w:val="0"/>
        <w:rPr>
          <w:rFonts w:ascii="Times New Roman CYR" w:hAnsi="Times New Roman CYR" w:cs="Times New Roman CYR"/>
          <w:sz w:val="20"/>
          <w:szCs w:val="20"/>
        </w:rPr>
      </w:pPr>
      <w:r w:rsidRPr="00874630">
        <w:rPr>
          <w:rFonts w:ascii="Times New Roman CYR" w:hAnsi="Times New Roman CYR" w:cs="Times New Roman CYR"/>
          <w:sz w:val="20"/>
          <w:szCs w:val="20"/>
        </w:rPr>
        <w:t xml:space="preserve">                                                          (подпись)</w:t>
      </w:r>
    </w:p>
    <w:p w:rsidR="006F6C53" w:rsidRPr="00874630" w:rsidRDefault="006F6C53" w:rsidP="00D56A74">
      <w:pPr>
        <w:widowControl w:val="0"/>
        <w:autoSpaceDE w:val="0"/>
        <w:autoSpaceDN w:val="0"/>
        <w:adjustRightInd w:val="0"/>
        <w:rPr>
          <w:rFonts w:ascii="Times New Roman CYR" w:hAnsi="Times New Roman CYR" w:cs="Times New Roman CYR"/>
          <w:sz w:val="20"/>
          <w:szCs w:val="20"/>
        </w:rPr>
      </w:pPr>
    </w:p>
    <w:p w:rsidR="006F6C53" w:rsidRPr="00874630" w:rsidRDefault="006F6C53" w:rsidP="00D56A74">
      <w:pPr>
        <w:widowControl w:val="0"/>
        <w:autoSpaceDE w:val="0"/>
        <w:autoSpaceDN w:val="0"/>
        <w:adjustRightInd w:val="0"/>
        <w:rPr>
          <w:rFonts w:ascii="Times New Roman CYR" w:hAnsi="Times New Roman CYR" w:cs="Times New Roman CYR"/>
          <w:sz w:val="20"/>
          <w:szCs w:val="20"/>
        </w:rPr>
      </w:pPr>
      <w:r w:rsidRPr="00874630">
        <w:rPr>
          <w:rFonts w:ascii="Times New Roman CYR" w:hAnsi="Times New Roman CYR" w:cs="Times New Roman CYR"/>
          <w:sz w:val="20"/>
          <w:szCs w:val="20"/>
        </w:rPr>
        <w:t>Отметка  об  отказе  ознакомления  с  предписанием  и  от  получения  копии</w:t>
      </w:r>
    </w:p>
    <w:p w:rsidR="006F6C53" w:rsidRPr="00874630" w:rsidRDefault="006F6C53" w:rsidP="00D56A74">
      <w:pPr>
        <w:widowControl w:val="0"/>
        <w:autoSpaceDE w:val="0"/>
        <w:autoSpaceDN w:val="0"/>
        <w:adjustRightInd w:val="0"/>
        <w:rPr>
          <w:rFonts w:ascii="Times New Roman CYR" w:hAnsi="Times New Roman CYR" w:cs="Times New Roman CYR"/>
          <w:sz w:val="20"/>
          <w:szCs w:val="20"/>
        </w:rPr>
      </w:pPr>
      <w:r w:rsidRPr="00874630">
        <w:rPr>
          <w:rFonts w:ascii="Times New Roman CYR" w:hAnsi="Times New Roman CYR" w:cs="Times New Roman CYR"/>
          <w:sz w:val="20"/>
          <w:szCs w:val="20"/>
        </w:rPr>
        <w:t>предписания: ______________________________________________________________</w:t>
      </w:r>
    </w:p>
    <w:p w:rsidR="006F6C53" w:rsidRPr="00874630" w:rsidRDefault="006F6C53" w:rsidP="00D56A74">
      <w:pPr>
        <w:widowControl w:val="0"/>
        <w:autoSpaceDE w:val="0"/>
        <w:autoSpaceDN w:val="0"/>
        <w:adjustRightInd w:val="0"/>
        <w:rPr>
          <w:rFonts w:ascii="Times New Roman CYR" w:hAnsi="Times New Roman CYR" w:cs="Times New Roman CYR"/>
          <w:sz w:val="20"/>
          <w:szCs w:val="20"/>
        </w:rPr>
      </w:pPr>
      <w:r w:rsidRPr="00874630">
        <w:rPr>
          <w:rFonts w:ascii="Times New Roman CYR" w:hAnsi="Times New Roman CYR" w:cs="Times New Roman CYR"/>
          <w:sz w:val="20"/>
          <w:szCs w:val="20"/>
        </w:rPr>
        <w:t>___________________________________________________________________________</w:t>
      </w:r>
    </w:p>
    <w:p w:rsidR="006F6C53" w:rsidRPr="00874630" w:rsidRDefault="006F6C53" w:rsidP="00D56A74">
      <w:pPr>
        <w:widowControl w:val="0"/>
        <w:autoSpaceDE w:val="0"/>
        <w:autoSpaceDN w:val="0"/>
        <w:adjustRightInd w:val="0"/>
        <w:rPr>
          <w:rFonts w:ascii="Times New Roman CYR" w:hAnsi="Times New Roman CYR" w:cs="Times New Roman CYR"/>
          <w:sz w:val="20"/>
          <w:szCs w:val="20"/>
        </w:rPr>
      </w:pPr>
      <w:r w:rsidRPr="00874630">
        <w:rPr>
          <w:rFonts w:ascii="Times New Roman CYR" w:hAnsi="Times New Roman CYR" w:cs="Times New Roman CYR"/>
          <w:sz w:val="20"/>
          <w:szCs w:val="20"/>
        </w:rPr>
        <w:t xml:space="preserve">  (подпись уполномоченного должностного лица, которым выдано предписание)</w:t>
      </w:r>
    </w:p>
    <w:p w:rsidR="006F6C53" w:rsidRDefault="006F6C53" w:rsidP="00D56A74">
      <w:pPr>
        <w:widowControl w:val="0"/>
        <w:autoSpaceDE w:val="0"/>
        <w:autoSpaceDN w:val="0"/>
        <w:adjustRightInd w:val="0"/>
        <w:rPr>
          <w:rFonts w:ascii="Times New Roman CYR" w:hAnsi="Times New Roman CYR" w:cs="Times New Roman CYR"/>
        </w:rPr>
      </w:pPr>
    </w:p>
    <w:p w:rsidR="006F6C53" w:rsidRDefault="006F6C53" w:rsidP="00D56A74">
      <w:pPr>
        <w:widowControl w:val="0"/>
        <w:autoSpaceDE w:val="0"/>
        <w:autoSpaceDN w:val="0"/>
        <w:adjustRightInd w:val="0"/>
        <w:rPr>
          <w:rFonts w:ascii="Times New Roman CYR" w:hAnsi="Times New Roman CYR" w:cs="Times New Roman CYR"/>
        </w:rPr>
      </w:pPr>
    </w:p>
    <w:p w:rsidR="006F6C53" w:rsidRDefault="006F6C53" w:rsidP="00D56A74">
      <w:pPr>
        <w:contextualSpacing/>
        <w:rPr>
          <w:rFonts w:ascii="Times New Roman" w:hAnsi="Times New Roman" w:cs="Times New Roman"/>
          <w:sz w:val="24"/>
          <w:szCs w:val="24"/>
        </w:rPr>
      </w:pPr>
    </w:p>
    <w:p w:rsidR="006D7089" w:rsidRDefault="006D7089" w:rsidP="00D56A74">
      <w:pPr>
        <w:contextualSpacing/>
        <w:rPr>
          <w:rFonts w:ascii="Times New Roman" w:hAnsi="Times New Roman" w:cs="Times New Roman"/>
          <w:sz w:val="24"/>
          <w:szCs w:val="24"/>
        </w:rPr>
      </w:pPr>
    </w:p>
    <w:p w:rsidR="006D7089" w:rsidRDefault="006D7089" w:rsidP="00D56A74">
      <w:pPr>
        <w:contextualSpacing/>
        <w:rPr>
          <w:rFonts w:ascii="Times New Roman" w:hAnsi="Times New Roman" w:cs="Times New Roman"/>
          <w:sz w:val="24"/>
          <w:szCs w:val="24"/>
        </w:rPr>
      </w:pPr>
    </w:p>
    <w:p w:rsidR="006D7089" w:rsidRDefault="006D7089" w:rsidP="00D56A74">
      <w:pPr>
        <w:contextualSpacing/>
        <w:rPr>
          <w:rFonts w:ascii="Times New Roman" w:hAnsi="Times New Roman" w:cs="Times New Roman"/>
          <w:sz w:val="24"/>
          <w:szCs w:val="24"/>
        </w:rPr>
      </w:pPr>
    </w:p>
    <w:p w:rsidR="006D7089" w:rsidRDefault="006D7089" w:rsidP="00D56A74">
      <w:pPr>
        <w:contextualSpacing/>
        <w:rPr>
          <w:rFonts w:ascii="Times New Roman" w:hAnsi="Times New Roman" w:cs="Times New Roman"/>
          <w:sz w:val="24"/>
          <w:szCs w:val="24"/>
        </w:rPr>
      </w:pPr>
    </w:p>
    <w:p w:rsidR="006D7089" w:rsidRDefault="006D7089" w:rsidP="00D56A74">
      <w:pPr>
        <w:contextualSpacing/>
        <w:rPr>
          <w:rFonts w:ascii="Times New Roman" w:hAnsi="Times New Roman" w:cs="Times New Roman"/>
          <w:sz w:val="24"/>
          <w:szCs w:val="24"/>
        </w:rPr>
      </w:pPr>
    </w:p>
    <w:p w:rsidR="006D7089" w:rsidRDefault="006D7089" w:rsidP="00D56A74">
      <w:pPr>
        <w:contextualSpacing/>
        <w:rPr>
          <w:rFonts w:ascii="Times New Roman" w:hAnsi="Times New Roman" w:cs="Times New Roman"/>
          <w:sz w:val="24"/>
          <w:szCs w:val="24"/>
        </w:rPr>
      </w:pPr>
    </w:p>
    <w:p w:rsidR="006D7089" w:rsidRDefault="006D7089" w:rsidP="00D56A74">
      <w:pPr>
        <w:contextualSpacing/>
        <w:rPr>
          <w:rFonts w:ascii="Times New Roman" w:hAnsi="Times New Roman" w:cs="Times New Roman"/>
          <w:sz w:val="24"/>
          <w:szCs w:val="24"/>
        </w:rPr>
      </w:pPr>
    </w:p>
    <w:p w:rsidR="006D7089" w:rsidRDefault="006D7089" w:rsidP="00D56A74">
      <w:pPr>
        <w:contextualSpacing/>
        <w:rPr>
          <w:rFonts w:ascii="Times New Roman" w:hAnsi="Times New Roman" w:cs="Times New Roman"/>
          <w:sz w:val="24"/>
          <w:szCs w:val="24"/>
        </w:rPr>
      </w:pPr>
    </w:p>
    <w:p w:rsidR="006D7089" w:rsidRDefault="006D7089" w:rsidP="00D56A74">
      <w:pPr>
        <w:contextualSpacing/>
        <w:rPr>
          <w:rFonts w:ascii="Times New Roman" w:hAnsi="Times New Roman" w:cs="Times New Roman"/>
          <w:sz w:val="24"/>
          <w:szCs w:val="24"/>
        </w:rPr>
      </w:pPr>
    </w:p>
    <w:p w:rsidR="006D7089" w:rsidRPr="006D7089" w:rsidRDefault="006D7089" w:rsidP="00D56A74">
      <w:pPr>
        <w:contextualSpacing/>
        <w:rPr>
          <w:rFonts w:ascii="Times New Roman" w:hAnsi="Times New Roman" w:cs="Times New Roman"/>
          <w:sz w:val="24"/>
          <w:szCs w:val="24"/>
        </w:rPr>
      </w:pPr>
    </w:p>
    <w:p w:rsidR="00220812" w:rsidRDefault="00220812" w:rsidP="00D56A74"/>
    <w:sectPr w:rsidR="00220812" w:rsidSect="00060F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B281F"/>
    <w:multiLevelType w:val="singleLevel"/>
    <w:tmpl w:val="B1B4BF60"/>
    <w:lvl w:ilvl="0">
      <w:start w:val="1"/>
      <w:numFmt w:val="decimal"/>
      <w:lvlText w:val="%1."/>
      <w:legacy w:legacy="1" w:legacySpace="0" w:legacyIndent="360"/>
      <w:lvlJc w:val="left"/>
      <w:rPr>
        <w:rFonts w:ascii="Times New Roman CYR" w:hAnsi="Times New Roman CYR" w:cs="Times New Roman CYR" w:hint="default"/>
      </w:rPr>
    </w:lvl>
  </w:abstractNum>
  <w:abstractNum w:abstractNumId="1">
    <w:nsid w:val="374C131D"/>
    <w:multiLevelType w:val="singleLevel"/>
    <w:tmpl w:val="D31EA714"/>
    <w:lvl w:ilvl="0">
      <w:start w:val="1"/>
      <w:numFmt w:val="decimal"/>
      <w:lvlText w:val="%1"/>
      <w:legacy w:legacy="1" w:legacySpace="0" w:legacyIndent="360"/>
      <w:lvlJc w:val="left"/>
      <w:rPr>
        <w:rFonts w:ascii="Times New Roman CYR" w:hAnsi="Times New Roman CYR" w:cs="Times New Roman CYR" w:hint="default"/>
      </w:rPr>
    </w:lvl>
  </w:abstractNum>
  <w:abstractNum w:abstractNumId="2">
    <w:nsid w:val="59AB3B1A"/>
    <w:multiLevelType w:val="hybridMultilevel"/>
    <w:tmpl w:val="82BCC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5">
    <w:abstractNumId w:val="1"/>
    <w:lvlOverride w:ilvl="0">
      <w:lvl w:ilvl="0">
        <w:start w:val="3"/>
        <w:numFmt w:val="decimal"/>
        <w:lvlText w:val="%1"/>
        <w:legacy w:legacy="1" w:legacySpace="0" w:legacyIndent="360"/>
        <w:lvlJc w:val="left"/>
        <w:rPr>
          <w:rFonts w:ascii="Times New Roman CYR" w:hAnsi="Times New Roman CYR" w:cs="Times New Roman CYR"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D7089"/>
    <w:rsid w:val="00060F0A"/>
    <w:rsid w:val="00220812"/>
    <w:rsid w:val="002B057B"/>
    <w:rsid w:val="00410022"/>
    <w:rsid w:val="00540E72"/>
    <w:rsid w:val="005D54AE"/>
    <w:rsid w:val="006D7089"/>
    <w:rsid w:val="006F6C53"/>
    <w:rsid w:val="007C764F"/>
    <w:rsid w:val="007E7489"/>
    <w:rsid w:val="00AB658E"/>
    <w:rsid w:val="00B1011E"/>
    <w:rsid w:val="00CE4D61"/>
    <w:rsid w:val="00D56A74"/>
    <w:rsid w:val="00E176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onnector" idref="#_x0000_s1030"/>
        <o:r id="V:Rule2" type="connector" idref="#_x0000_s1045"/>
        <o:r id="V:Rule3" type="connector" idref="#_x0000_s1044"/>
        <o:r id="V:Rule4" type="connector" idref="#_x0000_s1054"/>
        <o:r id="V:Rule5" type="connector" idref="#_x0000_s1053"/>
        <o:r id="V:Rule6" type="connector" idref="#_x0000_s1048"/>
        <o:r id="V:Rule7" type="connector" idref="#_x0000_s1046"/>
        <o:r id="V:Rule8" type="connector" idref="#_x0000_s1051"/>
        <o:r id="V:Rule9" type="connector" idref="#_x0000_s1050"/>
        <o:r id="V:Rule10" type="connector" idref="#_x0000_s1052"/>
        <o:r id="V:Rule11" type="connector" idref="#_x0000_s1047"/>
        <o:r id="V:Rule12" type="connector" idref="#_x0000_s1055"/>
        <o:r id="V:Rule13" type="connector" idref="#_x0000_s1056"/>
        <o:r id="V:Rule14" type="connector" idref="#_x0000_s1057"/>
        <o:r id="V:Rule15" type="connector" idref="#_x0000_s1058"/>
        <o:r id="V:Rule16" type="connector" idref="#_x0000_s1059"/>
        <o:r id="V:Rule17" type="connector" idref="#_x0000_s1061"/>
        <o:r id="V:Rule18" type="connector" idref="#_x0000_s1060"/>
        <o:r id="V:Rule19" type="connector" idref="#_x0000_s1065"/>
        <o:r id="V:Rule20" type="connector" idref="#_x0000_s1062"/>
        <o:r id="V:Rule21" type="connector" idref="#_x0000_s1064"/>
        <o:r id="V:Rule22"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F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D7089"/>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a4">
    <w:name w:val="Верхний колонтитул Знак"/>
    <w:basedOn w:val="a0"/>
    <w:link w:val="a3"/>
    <w:rsid w:val="006D7089"/>
    <w:rPr>
      <w:rFonts w:ascii="Times New Roman" w:eastAsia="Times New Roman" w:hAnsi="Times New Roman" w:cs="Times New Roman"/>
      <w:sz w:val="24"/>
      <w:szCs w:val="20"/>
    </w:rPr>
  </w:style>
  <w:style w:type="paragraph" w:styleId="a5">
    <w:name w:val="Balloon Text"/>
    <w:basedOn w:val="a"/>
    <w:link w:val="a6"/>
    <w:uiPriority w:val="99"/>
    <w:semiHidden/>
    <w:unhideWhenUsed/>
    <w:rsid w:val="006D70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70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7263</Words>
  <Characters>41400</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2014-04-15T10:38:00Z</cp:lastPrinted>
  <dcterms:created xsi:type="dcterms:W3CDTF">2014-04-15T05:16:00Z</dcterms:created>
  <dcterms:modified xsi:type="dcterms:W3CDTF">2014-04-15T10:42:00Z</dcterms:modified>
</cp:coreProperties>
</file>